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ED" w:rsidRDefault="00685FED" w:rsidP="00645000">
      <w:pPr>
        <w:spacing w:after="0" w:line="240" w:lineRule="auto"/>
        <w:jc w:val="center"/>
        <w:rPr>
          <w:rFonts w:ascii="Times New Roman" w:hAnsi="Times New Roman" w:cs="Times New Roman"/>
          <w:sz w:val="28"/>
          <w:szCs w:val="28"/>
        </w:rPr>
      </w:pPr>
      <w:r w:rsidRPr="00685FED">
        <w:rPr>
          <w:rFonts w:ascii="Times New Roman" w:hAnsi="Times New Roman" w:cs="Times New Roman"/>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631.7pt" o:ole="">
            <v:imagedata r:id="rId8" o:title=""/>
          </v:shape>
          <o:OLEObject Type="Embed" ProgID="AcroExch.Document.11" ShapeID="_x0000_i1025" DrawAspect="Content" ObjectID="_1665290691" r:id="rId9"/>
        </w:object>
      </w:r>
    </w:p>
    <w:p w:rsidR="00685FED" w:rsidRDefault="00685FED" w:rsidP="00645000">
      <w:pPr>
        <w:spacing w:after="0" w:line="240" w:lineRule="auto"/>
        <w:jc w:val="center"/>
        <w:rPr>
          <w:rFonts w:ascii="Times New Roman" w:hAnsi="Times New Roman" w:cs="Times New Roman"/>
          <w:sz w:val="28"/>
          <w:szCs w:val="28"/>
        </w:rPr>
      </w:pPr>
    </w:p>
    <w:p w:rsidR="00685FED" w:rsidRDefault="00685FED" w:rsidP="00645000">
      <w:pPr>
        <w:spacing w:after="0" w:line="240" w:lineRule="auto"/>
        <w:jc w:val="center"/>
        <w:rPr>
          <w:rFonts w:ascii="Times New Roman" w:hAnsi="Times New Roman" w:cs="Times New Roman"/>
          <w:sz w:val="28"/>
          <w:szCs w:val="28"/>
        </w:rPr>
      </w:pPr>
    </w:p>
    <w:p w:rsidR="00685FED" w:rsidRDefault="00685FED" w:rsidP="00645000">
      <w:pPr>
        <w:spacing w:after="0" w:line="240" w:lineRule="auto"/>
        <w:jc w:val="center"/>
        <w:rPr>
          <w:rFonts w:ascii="Times New Roman" w:hAnsi="Times New Roman" w:cs="Times New Roman"/>
          <w:sz w:val="28"/>
          <w:szCs w:val="28"/>
        </w:rPr>
      </w:pPr>
    </w:p>
    <w:p w:rsidR="00685FED" w:rsidRDefault="00685FED" w:rsidP="00645000">
      <w:pPr>
        <w:spacing w:after="0" w:line="240" w:lineRule="auto"/>
        <w:jc w:val="center"/>
        <w:rPr>
          <w:rFonts w:ascii="Times New Roman" w:hAnsi="Times New Roman" w:cs="Times New Roman"/>
          <w:sz w:val="28"/>
          <w:szCs w:val="28"/>
        </w:rPr>
      </w:pPr>
    </w:p>
    <w:p w:rsidR="00685FED" w:rsidRDefault="00685FED" w:rsidP="00645000">
      <w:pPr>
        <w:spacing w:after="0" w:line="240" w:lineRule="auto"/>
        <w:jc w:val="center"/>
        <w:rPr>
          <w:rFonts w:ascii="Times New Roman" w:hAnsi="Times New Roman" w:cs="Times New Roman"/>
          <w:sz w:val="28"/>
          <w:szCs w:val="28"/>
        </w:rPr>
      </w:pPr>
    </w:p>
    <w:p w:rsidR="00685FED" w:rsidRDefault="00685FED" w:rsidP="00645000">
      <w:pPr>
        <w:spacing w:after="0" w:line="240" w:lineRule="auto"/>
        <w:jc w:val="center"/>
        <w:rPr>
          <w:rFonts w:ascii="Times New Roman" w:hAnsi="Times New Roman" w:cs="Times New Roman"/>
          <w:sz w:val="28"/>
          <w:szCs w:val="28"/>
        </w:rPr>
      </w:pPr>
    </w:p>
    <w:p w:rsidR="009D48E6" w:rsidRPr="00645000" w:rsidRDefault="009D48E6" w:rsidP="00645000">
      <w:pPr>
        <w:spacing w:after="0" w:line="240" w:lineRule="auto"/>
        <w:jc w:val="center"/>
        <w:rPr>
          <w:rFonts w:ascii="Times New Roman" w:hAnsi="Times New Roman" w:cs="Times New Roman"/>
          <w:sz w:val="28"/>
          <w:szCs w:val="28"/>
        </w:rPr>
      </w:pPr>
      <w:r w:rsidRPr="00645000">
        <w:rPr>
          <w:rFonts w:ascii="Times New Roman" w:hAnsi="Times New Roman" w:cs="Times New Roman"/>
          <w:sz w:val="28"/>
          <w:szCs w:val="28"/>
        </w:rPr>
        <w:lastRenderedPageBreak/>
        <w:t xml:space="preserve">Пояснительная записка. </w:t>
      </w:r>
    </w:p>
    <w:p w:rsidR="009D48E6" w:rsidRPr="00645000" w:rsidRDefault="009D48E6" w:rsidP="00645000">
      <w:pPr>
        <w:spacing w:after="0" w:line="240" w:lineRule="auto"/>
        <w:rPr>
          <w:rFonts w:ascii="Times New Roman" w:hAnsi="Times New Roman" w:cs="Times New Roman"/>
          <w:sz w:val="28"/>
          <w:szCs w:val="28"/>
        </w:rPr>
      </w:pPr>
      <w:r w:rsidRPr="00645000">
        <w:rPr>
          <w:rFonts w:ascii="Times New Roman" w:hAnsi="Times New Roman" w:cs="Times New Roman"/>
          <w:sz w:val="28"/>
          <w:szCs w:val="28"/>
        </w:rPr>
        <w:t xml:space="preserve">Рабочая программа составлена на основе на основе адаптированной основной общеобразовательной программы для обучающихся 1 – 9 классов </w:t>
      </w:r>
    </w:p>
    <w:p w:rsidR="003E0B00" w:rsidRPr="00645000" w:rsidRDefault="003E0B00" w:rsidP="00645000">
      <w:pPr>
        <w:spacing w:after="0" w:line="240" w:lineRule="auto"/>
        <w:rPr>
          <w:rFonts w:ascii="Times New Roman" w:hAnsi="Times New Roman" w:cs="Times New Roman"/>
          <w:sz w:val="28"/>
          <w:szCs w:val="28"/>
        </w:rPr>
      </w:pPr>
      <w:r w:rsidRPr="00645000">
        <w:rPr>
          <w:rFonts w:ascii="Times New Roman" w:hAnsi="Times New Roman" w:cs="Times New Roman"/>
          <w:sz w:val="28"/>
          <w:szCs w:val="28"/>
        </w:rPr>
        <w:t xml:space="preserve">С умственной отсталостью (интеллектуальными нарушениями ) по ФГОС (1 вариант). Данная программа </w:t>
      </w:r>
      <w:r w:rsidR="00BE62F1" w:rsidRPr="00645000">
        <w:rPr>
          <w:rFonts w:ascii="Times New Roman" w:hAnsi="Times New Roman" w:cs="Times New Roman"/>
          <w:sz w:val="28"/>
          <w:szCs w:val="28"/>
        </w:rPr>
        <w:t>принята решением педагогического совета краевого государственного бюджетного общеобразовательного учреждения</w:t>
      </w:r>
    </w:p>
    <w:p w:rsidR="00BE62F1" w:rsidRPr="00645000" w:rsidRDefault="00BE62F1" w:rsidP="00645000">
      <w:pPr>
        <w:spacing w:after="0" w:line="240" w:lineRule="auto"/>
        <w:rPr>
          <w:rFonts w:ascii="Times New Roman" w:hAnsi="Times New Roman" w:cs="Times New Roman"/>
          <w:sz w:val="28"/>
          <w:szCs w:val="28"/>
        </w:rPr>
      </w:pPr>
      <w:r w:rsidRPr="00645000">
        <w:rPr>
          <w:rFonts w:ascii="Times New Roman" w:hAnsi="Times New Roman" w:cs="Times New Roman"/>
          <w:sz w:val="28"/>
          <w:szCs w:val="28"/>
        </w:rPr>
        <w:t>«Березовская школа» №2 от 02.11.2017г., утверждена директором краевого</w:t>
      </w:r>
    </w:p>
    <w:p w:rsidR="00BE62F1" w:rsidRPr="00645000" w:rsidRDefault="00BE62F1" w:rsidP="00645000">
      <w:pPr>
        <w:spacing w:after="0" w:line="240" w:lineRule="auto"/>
        <w:rPr>
          <w:rFonts w:ascii="Times New Roman" w:hAnsi="Times New Roman" w:cs="Times New Roman"/>
          <w:sz w:val="28"/>
          <w:szCs w:val="28"/>
        </w:rPr>
      </w:pPr>
      <w:r w:rsidRPr="00645000">
        <w:rPr>
          <w:rFonts w:ascii="Times New Roman" w:hAnsi="Times New Roman" w:cs="Times New Roman"/>
          <w:sz w:val="28"/>
          <w:szCs w:val="28"/>
        </w:rPr>
        <w:t>государственного бюджетного общеобразовательного учреждения «Березовская школа» В.В. Мирицкой. Приказ № 105/4 от 03. 11. 2017 года.</w:t>
      </w:r>
    </w:p>
    <w:p w:rsidR="00BE62F1" w:rsidRPr="00645000" w:rsidRDefault="00BE62F1" w:rsidP="00645000">
      <w:pPr>
        <w:spacing w:after="0" w:line="240" w:lineRule="auto"/>
        <w:rPr>
          <w:rFonts w:ascii="Times New Roman" w:hAnsi="Times New Roman" w:cs="Times New Roman"/>
          <w:sz w:val="28"/>
          <w:szCs w:val="28"/>
        </w:rPr>
      </w:pPr>
      <w:r w:rsidRPr="00645000">
        <w:rPr>
          <w:rFonts w:ascii="Times New Roman" w:hAnsi="Times New Roman" w:cs="Times New Roman"/>
          <w:sz w:val="28"/>
          <w:szCs w:val="28"/>
        </w:rPr>
        <w:t>По учебному плану на изучение предмета «Основы социальной жизни»</w:t>
      </w:r>
      <w:r w:rsidR="00C729CF" w:rsidRPr="00645000">
        <w:rPr>
          <w:rFonts w:ascii="Times New Roman" w:hAnsi="Times New Roman" w:cs="Times New Roman"/>
          <w:sz w:val="28"/>
          <w:szCs w:val="28"/>
        </w:rPr>
        <w:t xml:space="preserve"> в 5б классе отводится 1 час в неделю, 35 часов в год.</w:t>
      </w:r>
    </w:p>
    <w:p w:rsidR="00FE1F0C" w:rsidRPr="00645000" w:rsidRDefault="00FE1F0C" w:rsidP="00645000">
      <w:pPr>
        <w:shd w:val="clear" w:color="auto" w:fill="FFFFFF"/>
        <w:spacing w:after="0" w:line="240" w:lineRule="auto"/>
        <w:ind w:firstLine="708"/>
        <w:rPr>
          <w:rFonts w:ascii="Times New Roman" w:eastAsia="Times New Roman" w:hAnsi="Times New Roman" w:cs="Times New Roman"/>
          <w:color w:val="000000"/>
          <w:sz w:val="28"/>
          <w:szCs w:val="28"/>
        </w:rPr>
      </w:pPr>
    </w:p>
    <w:p w:rsidR="00C77ADB" w:rsidRPr="00645000" w:rsidRDefault="00FE1F0C"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b/>
          <w:color w:val="000000"/>
          <w:sz w:val="28"/>
          <w:szCs w:val="28"/>
        </w:rPr>
        <w:t>Цель программы</w:t>
      </w:r>
      <w:r w:rsidRPr="00645000">
        <w:rPr>
          <w:rFonts w:ascii="Times New Roman" w:eastAsia="Times New Roman" w:hAnsi="Times New Roman" w:cs="Times New Roman"/>
          <w:color w:val="000000"/>
          <w:sz w:val="28"/>
          <w:szCs w:val="28"/>
        </w:rPr>
        <w:t>: развитие социальной  компетенции</w:t>
      </w:r>
      <w:r w:rsidR="00C77ADB" w:rsidRPr="00645000">
        <w:rPr>
          <w:rFonts w:ascii="Times New Roman" w:eastAsia="Times New Roman" w:hAnsi="Times New Roman" w:cs="Times New Roman"/>
          <w:color w:val="000000"/>
          <w:sz w:val="28"/>
          <w:szCs w:val="28"/>
        </w:rPr>
        <w:t> </w:t>
      </w:r>
      <w:r w:rsidR="00DB2A00" w:rsidRPr="00645000">
        <w:rPr>
          <w:rFonts w:ascii="Times New Roman" w:eastAsia="Times New Roman" w:hAnsi="Times New Roman" w:cs="Times New Roman"/>
          <w:color w:val="000000"/>
          <w:sz w:val="28"/>
          <w:szCs w:val="28"/>
        </w:rPr>
        <w:t>у обучающихся с особыми образовательными потребностями и подготовка их к самостоятельной жизнедеятельности.</w:t>
      </w:r>
    </w:p>
    <w:p w:rsidR="00DB2A00" w:rsidRPr="00645000" w:rsidRDefault="00DB2A00" w:rsidP="00645000">
      <w:pPr>
        <w:shd w:val="clear" w:color="auto" w:fill="FFFFFF"/>
        <w:spacing w:after="0" w:line="240" w:lineRule="auto"/>
        <w:ind w:firstLine="708"/>
        <w:rPr>
          <w:rFonts w:ascii="Times New Roman" w:eastAsia="Times New Roman" w:hAnsi="Times New Roman" w:cs="Times New Roman"/>
          <w:b/>
          <w:color w:val="000000"/>
          <w:sz w:val="28"/>
          <w:szCs w:val="28"/>
        </w:rPr>
      </w:pPr>
      <w:r w:rsidRPr="00645000">
        <w:rPr>
          <w:rFonts w:ascii="Times New Roman" w:eastAsia="Times New Roman" w:hAnsi="Times New Roman" w:cs="Times New Roman"/>
          <w:b/>
          <w:color w:val="000000"/>
          <w:sz w:val="28"/>
          <w:szCs w:val="28"/>
        </w:rPr>
        <w:t>Задачи:</w:t>
      </w:r>
    </w:p>
    <w:p w:rsidR="00DB2A00" w:rsidRPr="00645000" w:rsidRDefault="00DB2A00"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формирование у обучающихся знаний и умений, способствующих социальной адаптации;</w:t>
      </w:r>
    </w:p>
    <w:p w:rsidR="00DF4E89" w:rsidRPr="00645000" w:rsidRDefault="00DB2A00"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формирование и умение знаний бытового труда </w:t>
      </w:r>
      <w:r w:rsidR="00DF4E89" w:rsidRPr="00645000">
        <w:rPr>
          <w:rFonts w:ascii="Times New Roman" w:eastAsia="Times New Roman" w:hAnsi="Times New Roman" w:cs="Times New Roman"/>
          <w:color w:val="000000"/>
          <w:sz w:val="28"/>
          <w:szCs w:val="28"/>
        </w:rPr>
        <w:t>(личная гигиена, организация питания, уход за жилищем, одеждой , обувью и другими предметами обихода);</w:t>
      </w:r>
    </w:p>
    <w:p w:rsidR="00DF4E89" w:rsidRPr="00645000" w:rsidRDefault="00DF4E89"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формирование умений пользоваться услугами различных предприятий и учреждений;</w:t>
      </w:r>
    </w:p>
    <w:p w:rsidR="00DF4E89" w:rsidRPr="00645000" w:rsidRDefault="00DF4E89"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формирование умений общения;</w:t>
      </w:r>
    </w:p>
    <w:p w:rsidR="00DF4E89" w:rsidRPr="00645000" w:rsidRDefault="00DF4E89"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формирование умения организовывать свой отдых;</w:t>
      </w:r>
    </w:p>
    <w:p w:rsidR="00DF4E89" w:rsidRPr="00645000" w:rsidRDefault="00DF4E89"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формирование представлений </w:t>
      </w:r>
      <w:r w:rsidR="00C747F4" w:rsidRPr="00645000">
        <w:rPr>
          <w:rFonts w:ascii="Times New Roman" w:eastAsia="Times New Roman" w:hAnsi="Times New Roman" w:cs="Times New Roman"/>
          <w:color w:val="000000"/>
          <w:sz w:val="28"/>
          <w:szCs w:val="28"/>
        </w:rPr>
        <w:t>и знаний о нормах культуры и взаимоотношений с различными людьми.</w:t>
      </w:r>
    </w:p>
    <w:p w:rsidR="00DF4E89" w:rsidRPr="00645000" w:rsidRDefault="00DF4E89" w:rsidP="00645000">
      <w:pPr>
        <w:shd w:val="clear" w:color="auto" w:fill="FFFFFF"/>
        <w:spacing w:after="0" w:line="240" w:lineRule="auto"/>
        <w:ind w:firstLine="708"/>
        <w:rPr>
          <w:rFonts w:ascii="Times New Roman" w:eastAsia="Times New Roman" w:hAnsi="Times New Roman" w:cs="Times New Roman"/>
          <w:color w:val="000000"/>
          <w:sz w:val="28"/>
          <w:szCs w:val="28"/>
        </w:rPr>
      </w:pPr>
    </w:p>
    <w:p w:rsidR="00224FBA" w:rsidRPr="00645000" w:rsidRDefault="00224FBA"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b/>
          <w:color w:val="000000"/>
          <w:sz w:val="28"/>
          <w:szCs w:val="28"/>
        </w:rPr>
        <w:t>Методы и формы обучения:</w:t>
      </w:r>
      <w:r w:rsidRPr="00645000">
        <w:rPr>
          <w:rFonts w:ascii="Times New Roman" w:eastAsia="Times New Roman" w:hAnsi="Times New Roman" w:cs="Times New Roman"/>
          <w:color w:val="000000"/>
          <w:sz w:val="28"/>
          <w:szCs w:val="28"/>
        </w:rPr>
        <w:t> </w:t>
      </w:r>
    </w:p>
    <w:p w:rsidR="00DB2A00" w:rsidRPr="00645000" w:rsidRDefault="00224FBA"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 процессе занятий используются различные формы обучения:</w:t>
      </w:r>
    </w:p>
    <w:p w:rsidR="00224FBA" w:rsidRPr="00645000" w:rsidRDefault="00224FBA"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урок;</w:t>
      </w:r>
    </w:p>
    <w:p w:rsidR="00224FBA" w:rsidRPr="00645000" w:rsidRDefault="00224FBA"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практическая работа;</w:t>
      </w:r>
    </w:p>
    <w:p w:rsidR="00224FBA" w:rsidRPr="00645000" w:rsidRDefault="00224FBA"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самостоятельная работа;</w:t>
      </w:r>
    </w:p>
    <w:p w:rsidR="00224FBA" w:rsidRPr="00645000" w:rsidRDefault="00224FBA"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фронтальная работа.</w:t>
      </w:r>
    </w:p>
    <w:p w:rsidR="00224FBA" w:rsidRPr="00645000" w:rsidRDefault="00224FBA"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b/>
          <w:color w:val="000000"/>
          <w:sz w:val="28"/>
          <w:szCs w:val="28"/>
        </w:rPr>
        <w:t>А также различные методы:</w:t>
      </w:r>
    </w:p>
    <w:p w:rsidR="00224FBA" w:rsidRPr="00645000" w:rsidRDefault="00224FBA"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с</w:t>
      </w:r>
      <w:r w:rsidR="00040A43" w:rsidRPr="00645000">
        <w:rPr>
          <w:rFonts w:ascii="Times New Roman" w:eastAsia="Times New Roman" w:hAnsi="Times New Roman" w:cs="Times New Roman"/>
          <w:color w:val="000000"/>
          <w:sz w:val="28"/>
          <w:szCs w:val="28"/>
        </w:rPr>
        <w:t>л</w:t>
      </w:r>
      <w:r w:rsidRPr="00645000">
        <w:rPr>
          <w:rFonts w:ascii="Times New Roman" w:eastAsia="Times New Roman" w:hAnsi="Times New Roman" w:cs="Times New Roman"/>
          <w:color w:val="000000"/>
          <w:sz w:val="28"/>
          <w:szCs w:val="28"/>
        </w:rPr>
        <w:t>овесные (рассказ, беседа, об</w:t>
      </w:r>
      <w:r w:rsidR="00040A43" w:rsidRPr="00645000">
        <w:rPr>
          <w:rFonts w:ascii="Times New Roman" w:eastAsia="Times New Roman" w:hAnsi="Times New Roman" w:cs="Times New Roman"/>
          <w:color w:val="000000"/>
          <w:sz w:val="28"/>
          <w:szCs w:val="28"/>
        </w:rPr>
        <w:t>ъяснение);</w:t>
      </w:r>
    </w:p>
    <w:p w:rsidR="00040A43" w:rsidRPr="00645000" w:rsidRDefault="00040A43"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наглядные ( иллюстрации, изобразительная наглядность</w:t>
      </w:r>
      <w:r w:rsidR="00B90D17" w:rsidRPr="00645000">
        <w:rPr>
          <w:rFonts w:ascii="Times New Roman" w:eastAsia="Times New Roman" w:hAnsi="Times New Roman" w:cs="Times New Roman"/>
          <w:color w:val="000000"/>
          <w:sz w:val="28"/>
          <w:szCs w:val="28"/>
        </w:rPr>
        <w:t>, демонстрация учебных  учебных фильмов</w:t>
      </w:r>
      <w:r w:rsidRPr="00645000">
        <w:rPr>
          <w:rFonts w:ascii="Times New Roman" w:eastAsia="Times New Roman" w:hAnsi="Times New Roman" w:cs="Times New Roman"/>
          <w:color w:val="000000"/>
          <w:sz w:val="28"/>
          <w:szCs w:val="28"/>
        </w:rPr>
        <w:t>);</w:t>
      </w:r>
    </w:p>
    <w:p w:rsidR="00040A43" w:rsidRPr="00645000" w:rsidRDefault="00040A43"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практические ( самостоятельные работы, упражнения</w:t>
      </w:r>
      <w:r w:rsidR="00B90D17" w:rsidRPr="00645000">
        <w:rPr>
          <w:rFonts w:ascii="Times New Roman" w:eastAsia="Times New Roman" w:hAnsi="Times New Roman" w:cs="Times New Roman"/>
          <w:color w:val="000000"/>
          <w:sz w:val="28"/>
          <w:szCs w:val="28"/>
        </w:rPr>
        <w:t xml:space="preserve">, экскурсии, сюжетно – ролевые игры, </w:t>
      </w:r>
    </w:p>
    <w:p w:rsidR="00040A43" w:rsidRPr="00645000" w:rsidRDefault="00040A43"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стимулирования познавательной деятельности (игра, поощрения, убеждение, создание ситуации  успеха);</w:t>
      </w:r>
    </w:p>
    <w:p w:rsidR="00040A43" w:rsidRPr="00645000" w:rsidRDefault="00040A43" w:rsidP="00645000">
      <w:pPr>
        <w:shd w:val="clear" w:color="auto" w:fill="FFFFFF"/>
        <w:spacing w:after="0" w:line="240" w:lineRule="auto"/>
        <w:ind w:firstLine="708"/>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контроля</w:t>
      </w:r>
      <w:r w:rsidR="00595451" w:rsidRPr="00645000">
        <w:rPr>
          <w:rFonts w:ascii="Times New Roman" w:eastAsia="Times New Roman" w:hAnsi="Times New Roman" w:cs="Times New Roman"/>
          <w:color w:val="000000"/>
          <w:sz w:val="28"/>
          <w:szCs w:val="28"/>
        </w:rPr>
        <w:t>,</w:t>
      </w:r>
      <w:r w:rsidRPr="00645000">
        <w:rPr>
          <w:rFonts w:ascii="Times New Roman" w:eastAsia="Times New Roman" w:hAnsi="Times New Roman" w:cs="Times New Roman"/>
          <w:color w:val="000000"/>
          <w:sz w:val="28"/>
          <w:szCs w:val="28"/>
        </w:rPr>
        <w:t xml:space="preserve"> самоконтроля</w:t>
      </w:r>
      <w:r w:rsidR="00595451" w:rsidRPr="00645000">
        <w:rPr>
          <w:rFonts w:ascii="Times New Roman" w:eastAsia="Times New Roman" w:hAnsi="Times New Roman" w:cs="Times New Roman"/>
          <w:color w:val="000000"/>
          <w:sz w:val="28"/>
          <w:szCs w:val="28"/>
        </w:rPr>
        <w:t>, устный, фронтальный , индивидуальный опрос, контрольная работа, самостоятельная работа).</w:t>
      </w:r>
    </w:p>
    <w:p w:rsidR="00DF4C3F" w:rsidRPr="00645000" w:rsidRDefault="00CC284A" w:rsidP="00645000">
      <w:pPr>
        <w:shd w:val="clear" w:color="auto" w:fill="FFFFFF"/>
        <w:spacing w:after="0" w:line="240" w:lineRule="auto"/>
        <w:jc w:val="both"/>
        <w:rPr>
          <w:rFonts w:ascii="Times New Roman" w:eastAsia="Times New Roman" w:hAnsi="Times New Roman" w:cs="Times New Roman"/>
          <w:b/>
          <w:color w:val="000000"/>
          <w:sz w:val="28"/>
          <w:szCs w:val="28"/>
        </w:rPr>
      </w:pPr>
      <w:r w:rsidRPr="00645000">
        <w:rPr>
          <w:rFonts w:ascii="Times New Roman" w:eastAsia="Times New Roman" w:hAnsi="Times New Roman" w:cs="Times New Roman"/>
          <w:b/>
          <w:color w:val="000000"/>
          <w:sz w:val="28"/>
          <w:szCs w:val="28"/>
        </w:rPr>
        <w:t>Требования к уровню подготовки обучающихся 5 класса.</w:t>
      </w:r>
    </w:p>
    <w:p w:rsidR="00CC284A" w:rsidRPr="00645000" w:rsidRDefault="00CC284A" w:rsidP="00645000">
      <w:pPr>
        <w:shd w:val="clear" w:color="auto" w:fill="FFFFFF"/>
        <w:spacing w:after="0" w:line="240" w:lineRule="auto"/>
        <w:jc w:val="both"/>
        <w:rPr>
          <w:rFonts w:ascii="Times New Roman" w:eastAsia="Times New Roman" w:hAnsi="Times New Roman" w:cs="Times New Roman"/>
          <w:b/>
          <w:color w:val="000000"/>
          <w:sz w:val="28"/>
          <w:szCs w:val="28"/>
        </w:rPr>
      </w:pP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 xml:space="preserve"> Обучающиеся, воспитанники  должны знать:</w:t>
      </w: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Значение питания, правила безопасной работы режущими инструментами, виды блюд, не требующих тепловой обработки, правила сервировки стола и мытья посуды.</w:t>
      </w: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Последовательность выполнения утреннего и вечернего туалета, периодичность и правила чистки ушей, правила охраны зрения при чтении, просмотре телепередач, о вреде курения и алкоголя.</w:t>
      </w: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Виды одежды, обуви и их назначение, правила ухода за одеждой и обувью из различных материалов (кожи, резины, текстиля).</w:t>
      </w: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Родственные отношения в семье, состав семьи, их фамилии, имена, отчества.</w:t>
      </w: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Требования к осанке при ходьбе и сидении, правила поведения при встрече и расставании, при общении с взрослыми и сверстниками, правила поведения за столом.</w:t>
      </w: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Виды жилых помещений, почтовый адрес своего дома и школы-интерната, правила организации рабочего места школьника.</w:t>
      </w: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Основные транспортные средства, рациональный маршрут до школы-интерната, количество времени, затрачиваемого на поездку.</w:t>
      </w: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Виды магазинов, назначение продуктовых магазинов и их отделов, правила поведения в магазине.</w:t>
      </w:r>
    </w:p>
    <w:p w:rsidR="00DF4C3F" w:rsidRPr="00645000" w:rsidRDefault="00DF4C3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2. Обучающиеся, воспитанники должны уметь:</w:t>
      </w:r>
    </w:p>
    <w:p w:rsidR="00DF4C3F" w:rsidRPr="00645000" w:rsidRDefault="00CC284A"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 xml:space="preserve">Прочитать рецепт блюда и подобрать к нему продукты питания, нарезать хлеб, сырые </w:t>
      </w: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и вареные овощи, строго соблюдать правила безопасной работы с острыми предметами.</w:t>
      </w:r>
    </w:p>
    <w:p w:rsidR="00DF4C3F" w:rsidRPr="00645000" w:rsidRDefault="00CC284A"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Совершать вечерний и утренний туалет в определенной последовательности, выбирать прическу и причесывать волосы, стирать вещи индивидуального пользования, беречь зрение.</w:t>
      </w:r>
    </w:p>
    <w:p w:rsidR="00DF4C3F" w:rsidRPr="00645000" w:rsidRDefault="00CC284A"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Различать одежду и обувь в зависимости от их назначения, подбирать одежду и обувь по сезону, сушить и чистить обувь и одежду.</w:t>
      </w:r>
    </w:p>
    <w:p w:rsidR="00DF4C3F" w:rsidRPr="00645000" w:rsidRDefault="00CC284A"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Записывать фамилию, имя, отчество своих членов семьи, выполнять правила поведения в семье.</w:t>
      </w:r>
    </w:p>
    <w:p w:rsidR="00DF4C3F" w:rsidRPr="00645000" w:rsidRDefault="00D15F08"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Следить за своей осанкой, походкой, правильно сидеть за столом, пользоваться столовыми приборами.</w:t>
      </w:r>
    </w:p>
    <w:p w:rsidR="00DF4C3F" w:rsidRPr="00645000" w:rsidRDefault="00D15F08"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Правильно вести себя при встрече и расставании со сверстниками, вежливо обращаться с просьбой и вопросам к взрослым.</w:t>
      </w:r>
    </w:p>
    <w:p w:rsidR="00DF4C3F" w:rsidRPr="00645000" w:rsidRDefault="00D15F08"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Писать адрес на почтовых конвертах, соблюдать порядок на рабочем месте  и во всем жилом помещении.</w:t>
      </w:r>
    </w:p>
    <w:p w:rsidR="00DF4C3F" w:rsidRPr="00645000" w:rsidRDefault="00D15F08"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Соблюдать правила поведения в общественном транспорте, правила дорожного движения, различать знаки дорожного движения.</w:t>
      </w:r>
    </w:p>
    <w:p w:rsidR="00DF4C3F" w:rsidRPr="00645000" w:rsidRDefault="00D15F08"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w:t>
      </w:r>
      <w:r w:rsidR="00DF4C3F" w:rsidRPr="00645000">
        <w:rPr>
          <w:rFonts w:ascii="Times New Roman" w:eastAsia="Times New Roman" w:hAnsi="Times New Roman" w:cs="Times New Roman"/>
          <w:color w:val="000000"/>
          <w:sz w:val="28"/>
          <w:szCs w:val="28"/>
        </w:rPr>
        <w:t>Выбирать необходимые продукты питания, округленно подсчитывать сумму и сдачу, культурно вести себя с работниками торговли.</w:t>
      </w:r>
    </w:p>
    <w:p w:rsidR="00C77ADB" w:rsidRPr="00645000" w:rsidRDefault="00C77ADB" w:rsidP="00645000">
      <w:pPr>
        <w:shd w:val="clear" w:color="auto" w:fill="FFFFFF"/>
        <w:spacing w:after="0" w:line="240" w:lineRule="auto"/>
        <w:ind w:firstLine="350"/>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видов практических работ, предусмотренных программой. При организации кабинета необходимо учитывать санитарно-гигиенические нормы и правила техники безопасности.</w:t>
      </w:r>
    </w:p>
    <w:p w:rsidR="0081068E" w:rsidRPr="00645000" w:rsidRDefault="0081068E" w:rsidP="00645000">
      <w:pPr>
        <w:shd w:val="clear" w:color="auto" w:fill="FFFFFF"/>
        <w:spacing w:after="0" w:line="240" w:lineRule="auto"/>
        <w:jc w:val="center"/>
        <w:rPr>
          <w:rFonts w:ascii="Times New Roman" w:eastAsia="Times New Roman" w:hAnsi="Times New Roman" w:cs="Times New Roman"/>
          <w:b/>
          <w:bCs/>
          <w:iCs/>
          <w:color w:val="000000"/>
          <w:sz w:val="28"/>
          <w:szCs w:val="28"/>
          <w:u w:val="single"/>
        </w:rPr>
      </w:pP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lastRenderedPageBreak/>
        <w:t>Общая характеристика учебного предмета</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Характерными особенностями учебного предмета являются</w:t>
      </w:r>
      <w:r w:rsidRPr="00645000">
        <w:rPr>
          <w:rFonts w:ascii="Times New Roman" w:eastAsia="Times New Roman" w:hAnsi="Times New Roman" w:cs="Times New Roman"/>
          <w:color w:val="000000"/>
          <w:sz w:val="28"/>
          <w:szCs w:val="28"/>
        </w:rPr>
        <w:t>:</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практико-ориентированная направленность содержания обучения;</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применение полученного опыта практической деятельности для выполнения домашних трудовых обязанностей.</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Изучение предмета СБО в школе обеспечивает работу</w:t>
      </w:r>
      <w:r w:rsidRPr="00645000">
        <w:rPr>
          <w:rFonts w:ascii="Times New Roman" w:eastAsia="Times New Roman" w:hAnsi="Times New Roman" w:cs="Times New Roman"/>
          <w:color w:val="000000"/>
          <w:sz w:val="28"/>
          <w:szCs w:val="28"/>
        </w:rPr>
        <w:t>:</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коррекционно – обучающую;</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коррекционно – развивающую;</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коррекционно – воспитательную;</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воспитание положительных качеств личности</w:t>
      </w:r>
      <w:r w:rsidRPr="00645000">
        <w:rPr>
          <w:rFonts w:ascii="Times New Roman" w:eastAsia="Times New Roman" w:hAnsi="Times New Roman" w:cs="Times New Roman"/>
          <w:color w:val="000000"/>
          <w:sz w:val="28"/>
          <w:szCs w:val="28"/>
        </w:rPr>
        <w:t>;</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развитие способностей обучающихся к осознанной регуляции трудовой деятельности (ориентирование в задании, планирование хода работы,  контроль  за  качеством работы).</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Независимо от технологической направленности обучения, программой предусматривается обязательное изучение общетрудовых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Программа реализуется через следующие методы и приёмы обучения:</w:t>
      </w:r>
      <w:r w:rsidRPr="00645000">
        <w:rPr>
          <w:rFonts w:ascii="Times New Roman" w:eastAsia="Times New Roman" w:hAnsi="Times New Roman" w:cs="Times New Roman"/>
          <w:color w:val="000000"/>
          <w:sz w:val="28"/>
          <w:szCs w:val="28"/>
        </w:rPr>
        <w:t> </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учащихся и образцов изделий, анализ и синтез. Занятия должны проводиться в кабинете СБО, который приспособлен и имеет всё необходимое оборудование для реализации данной программы.</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В тематическом планировании курса предусматриваются</w:t>
      </w:r>
      <w:r w:rsidRPr="00645000">
        <w:rPr>
          <w:rFonts w:ascii="Times New Roman" w:eastAsia="Times New Roman" w:hAnsi="Times New Roman" w:cs="Times New Roman"/>
          <w:color w:val="000000"/>
          <w:sz w:val="28"/>
          <w:szCs w:val="28"/>
        </w:rPr>
        <w:t>: уроки изучения нового материала, комбинированные, обобщающие уроки, практические работы, экскурсии.</w:t>
      </w:r>
    </w:p>
    <w:p w:rsidR="0081068E" w:rsidRPr="00645000" w:rsidRDefault="0081068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Основные содержательные линии выстроены </w:t>
      </w:r>
      <w:r w:rsidRPr="00645000">
        <w:rPr>
          <w:rFonts w:ascii="Times New Roman" w:eastAsia="Times New Roman" w:hAnsi="Times New Roman" w:cs="Times New Roman"/>
          <w:color w:val="000000"/>
          <w:sz w:val="28"/>
          <w:szCs w:val="28"/>
        </w:rPr>
        <w:t xml:space="preserve">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w:t>
      </w:r>
      <w:r w:rsidRPr="00645000">
        <w:rPr>
          <w:rFonts w:ascii="Times New Roman" w:eastAsia="Times New Roman" w:hAnsi="Times New Roman" w:cs="Times New Roman"/>
          <w:color w:val="000000"/>
          <w:sz w:val="28"/>
          <w:szCs w:val="28"/>
        </w:rPr>
        <w:lastRenderedPageBreak/>
        <w:t>программы включает в себя основные теоретические сведения, практические работ.</w:t>
      </w:r>
    </w:p>
    <w:p w:rsidR="00345C34" w:rsidRPr="00645000" w:rsidRDefault="00345C34" w:rsidP="00645000">
      <w:pPr>
        <w:shd w:val="clear" w:color="auto" w:fill="FFFFFF"/>
        <w:spacing w:after="0" w:line="240" w:lineRule="auto"/>
        <w:rPr>
          <w:rFonts w:ascii="Times New Roman" w:eastAsia="Times New Roman" w:hAnsi="Times New Roman" w:cs="Times New Roman"/>
          <w:b/>
          <w:bCs/>
          <w:iCs/>
          <w:color w:val="000000"/>
          <w:sz w:val="28"/>
          <w:szCs w:val="28"/>
          <w:u w:val="single"/>
        </w:rPr>
      </w:pPr>
    </w:p>
    <w:p w:rsidR="0011449E" w:rsidRPr="00645000" w:rsidRDefault="0011449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t>Личностные, метапредметные и предметные результаты освоения предмета.</w:t>
      </w:r>
    </w:p>
    <w:p w:rsidR="0011449E" w:rsidRPr="00645000" w:rsidRDefault="0011449E" w:rsidP="00645000">
      <w:pPr>
        <w:shd w:val="clear" w:color="auto" w:fill="FFFFFF"/>
        <w:spacing w:after="0" w:line="240" w:lineRule="auto"/>
        <w:ind w:firstLine="568"/>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Личностные результаты</w:t>
      </w:r>
      <w:r w:rsidRPr="00645000">
        <w:rPr>
          <w:rFonts w:ascii="Times New Roman" w:eastAsia="Times New Roman" w:hAnsi="Times New Roman" w:cs="Times New Roman"/>
          <w:color w:val="000000"/>
          <w:sz w:val="28"/>
          <w:szCs w:val="28"/>
        </w:rPr>
        <w:t> изучения курса</w:t>
      </w:r>
    </w:p>
    <w:p w:rsidR="0011449E" w:rsidRPr="00645000" w:rsidRDefault="0011449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-формирование личностных качеств: трудолюбие, аккуратность, терпение, усидчивость;</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-привитие желания и стремления готовить доброкачественную и полезную пищу, творческого отношения к домашнему труду;</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-развитие художественного вкуса, обоняния, осязания, ловкости, скорости, пространственной ориентировки;</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-развитие всех познавательных процессов (память, мышление, внимание, воображение, речь).</w:t>
      </w:r>
    </w:p>
    <w:p w:rsidR="00C77ADB" w:rsidRPr="00645000" w:rsidRDefault="00C77ADB" w:rsidP="00645000">
      <w:pPr>
        <w:shd w:val="clear" w:color="auto" w:fill="FFFFFF"/>
        <w:spacing w:after="0" w:line="240" w:lineRule="auto"/>
        <w:jc w:val="center"/>
        <w:rPr>
          <w:rFonts w:ascii="Times New Roman" w:eastAsia="Times New Roman" w:hAnsi="Times New Roman" w:cs="Times New Roman"/>
          <w:color w:val="000000"/>
          <w:sz w:val="28"/>
          <w:szCs w:val="28"/>
        </w:rPr>
      </w:pPr>
    </w:p>
    <w:p w:rsidR="0011449E" w:rsidRPr="00645000" w:rsidRDefault="0011449E"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color w:val="000000"/>
          <w:sz w:val="28"/>
          <w:szCs w:val="28"/>
        </w:rPr>
        <w:t>формирование личностных качеств</w:t>
      </w:r>
      <w:r w:rsidRPr="00645000">
        <w:rPr>
          <w:rFonts w:ascii="Times New Roman" w:eastAsia="Times New Roman" w:hAnsi="Times New Roman" w:cs="Times New Roman"/>
          <w:color w:val="000000"/>
          <w:sz w:val="28"/>
          <w:szCs w:val="28"/>
        </w:rPr>
        <w:t>: трудолюбие, аккуратность, терпение, усидчивость;</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-привитие желания и стремления готовить доброкачественную и полезную пищу, творческого отношения к домашнему труду;</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-развитие художественного вкуса, обоняния, осязания, ловкости, скорости, пространственной ориентировки;</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-развитие всех познавательных процессов (память, мышление, внимание, воображение, речь).</w:t>
      </w:r>
    </w:p>
    <w:p w:rsidR="003E02BF" w:rsidRPr="00645000" w:rsidRDefault="003E02BF" w:rsidP="00645000">
      <w:pPr>
        <w:shd w:val="clear" w:color="auto" w:fill="FFFFFF"/>
        <w:spacing w:after="0" w:line="240" w:lineRule="auto"/>
        <w:ind w:firstLine="708"/>
        <w:jc w:val="center"/>
        <w:rPr>
          <w:rFonts w:ascii="Times New Roman" w:eastAsia="Times New Roman" w:hAnsi="Times New Roman" w:cs="Times New Roman"/>
          <w:b/>
          <w:bCs/>
          <w:color w:val="000000"/>
          <w:sz w:val="28"/>
          <w:szCs w:val="28"/>
        </w:rPr>
      </w:pPr>
      <w:r w:rsidRPr="00645000">
        <w:rPr>
          <w:rFonts w:ascii="Times New Roman" w:eastAsia="Times New Roman" w:hAnsi="Times New Roman" w:cs="Times New Roman"/>
          <w:b/>
          <w:bCs/>
          <w:color w:val="000000"/>
          <w:sz w:val="28"/>
          <w:szCs w:val="28"/>
        </w:rPr>
        <w:t>Содержание программы</w:t>
      </w:r>
    </w:p>
    <w:p w:rsidR="003E02BF" w:rsidRPr="00645000" w:rsidRDefault="003E02BF" w:rsidP="00645000">
      <w:pPr>
        <w:shd w:val="clear" w:color="auto" w:fill="FFFFFF"/>
        <w:spacing w:after="0" w:line="240" w:lineRule="auto"/>
        <w:ind w:firstLine="708"/>
        <w:jc w:val="center"/>
        <w:rPr>
          <w:rFonts w:ascii="Times New Roman" w:eastAsia="Times New Roman" w:hAnsi="Times New Roman" w:cs="Times New Roman"/>
          <w:b/>
          <w:bCs/>
          <w:color w:val="000000"/>
          <w:sz w:val="28"/>
          <w:szCs w:val="28"/>
        </w:rPr>
      </w:pPr>
      <w:r w:rsidRPr="00645000">
        <w:rPr>
          <w:rFonts w:ascii="Times New Roman" w:eastAsia="Times New Roman" w:hAnsi="Times New Roman" w:cs="Times New Roman"/>
          <w:b/>
          <w:bCs/>
          <w:color w:val="000000"/>
          <w:sz w:val="28"/>
          <w:szCs w:val="28"/>
        </w:rPr>
        <w:t>5 класс</w:t>
      </w:r>
    </w:p>
    <w:p w:rsidR="003E02BF" w:rsidRPr="00645000" w:rsidRDefault="003E02B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Программа по основам социальной жизни включает следующие разделы: «Личная гигиена», «Одежда и обувь», «Питание», «Культура поведения», «Жилища», «Транспорт», «Торговля».</w:t>
      </w:r>
    </w:p>
    <w:p w:rsidR="003E02BF" w:rsidRPr="00645000" w:rsidRDefault="003E02BF"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Личная гигиена. Уход за волосами (мытье, прическа). Гигиена зрения и слуха. Гигиена чтения. Как смотреть телевизор. Одежда и обувь. Виды одежды и головных уборов. Уход за одеждой. Обувь, уход за обувью. Питание. Продукты питания (хлеб, мясо, овощи, фрукты и т.д). Место и условия приготовления пищи. Кухонные принадлежности и приборы, посуда. Правила пользования и ухода за ними. Химические средства для ухода за посудой. Приготовление завтрака. Простые и комбинированные, горячие и холодные бутерброды. Яйца отварные, яичница и омлет. Приготовление салата, винегрета. Заваривание чая. Сервировка стола к чаю. Культура поведения. Осанка при ходьбе в положении стоя и сидя. Формы обращения к старшим и сверстникам при встрече и расставании.</w:t>
      </w:r>
      <w:r w:rsidR="00EB4568" w:rsidRPr="00645000">
        <w:rPr>
          <w:rFonts w:ascii="Times New Roman" w:eastAsia="Times New Roman" w:hAnsi="Times New Roman" w:cs="Times New Roman"/>
          <w:color w:val="000000"/>
          <w:sz w:val="28"/>
          <w:szCs w:val="28"/>
        </w:rPr>
        <w:t xml:space="preserve"> Формы обращения с </w:t>
      </w:r>
      <w:r w:rsidR="00EB4568" w:rsidRPr="00645000">
        <w:rPr>
          <w:rFonts w:ascii="Times New Roman" w:eastAsia="Times New Roman" w:hAnsi="Times New Roman" w:cs="Times New Roman"/>
          <w:color w:val="000000"/>
          <w:sz w:val="28"/>
          <w:szCs w:val="28"/>
        </w:rPr>
        <w:lastRenderedPageBreak/>
        <w:t xml:space="preserve">просьбой, вопросом к старшим и сверстникам. Разговор со старшими и сверстниками. Правила поведения за столом. Жилище. Виды жилых помещений в городе и деревне. Жилой дом, интернатские помещения. Варианты квартир и подсобных помещений. Виды отопления. Почтовый адрес. Транспорт. Наземный городской транспорт. Проезд в школу (маршрут, виды транспорта). Поведение в транспорте, поведение на улице. Правила дорожного движения. Знаки дорожного движения. Торговля. Продовольственные и промтоварные магазины, универсамы, супермаркеты, специализированные магазины. Их назначение. Порядок приобретения товаров в продовольственных магазинах. </w:t>
      </w:r>
    </w:p>
    <w:p w:rsidR="00EB4568" w:rsidRPr="00645000" w:rsidRDefault="00EB4568" w:rsidP="00645000">
      <w:pPr>
        <w:shd w:val="clear" w:color="auto" w:fill="FFFFFF"/>
        <w:spacing w:after="0" w:line="240" w:lineRule="auto"/>
        <w:jc w:val="center"/>
        <w:rPr>
          <w:rFonts w:ascii="Times New Roman" w:eastAsia="Times New Roman" w:hAnsi="Times New Roman" w:cs="Times New Roman"/>
          <w:b/>
          <w:color w:val="000000"/>
          <w:sz w:val="28"/>
          <w:szCs w:val="28"/>
        </w:rPr>
      </w:pPr>
      <w:r w:rsidRPr="00645000">
        <w:rPr>
          <w:rFonts w:ascii="Times New Roman" w:eastAsia="Times New Roman" w:hAnsi="Times New Roman" w:cs="Times New Roman"/>
          <w:b/>
          <w:color w:val="000000"/>
          <w:sz w:val="28"/>
          <w:szCs w:val="28"/>
        </w:rPr>
        <w:t>Практические работы</w:t>
      </w:r>
    </w:p>
    <w:p w:rsidR="00EB4568" w:rsidRPr="00645000" w:rsidRDefault="00EB4568"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Выполнение утреннего туалета: мытье рук, лица, шеи, ушей, чистка зубов, причесывание волос. Чистка и сушка повседневной одежды, верхней одежды, обуви. Заполнение почтового адреса на открытках. Приготовление бутербродов, салата, варка яиц, заваривание чая, сервировка стола к завтраку, чистка и мытье кухонных принадлежностей и посуды. Изготовление знаков дорожного движения встречающихся на пути к дому.</w:t>
      </w:r>
    </w:p>
    <w:p w:rsidR="00A50CDB" w:rsidRPr="00645000" w:rsidRDefault="00A50CDB" w:rsidP="00645000">
      <w:pPr>
        <w:shd w:val="clear" w:color="auto" w:fill="FFFFFF"/>
        <w:spacing w:after="0" w:line="240" w:lineRule="auto"/>
        <w:rPr>
          <w:rFonts w:ascii="Times New Roman" w:eastAsia="Times New Roman" w:hAnsi="Times New Roman" w:cs="Times New Roman"/>
          <w:color w:val="000000"/>
          <w:sz w:val="28"/>
          <w:szCs w:val="28"/>
        </w:rPr>
      </w:pPr>
    </w:p>
    <w:p w:rsidR="00A50CDB" w:rsidRPr="00645000" w:rsidRDefault="00F1094E" w:rsidP="00645000">
      <w:pPr>
        <w:shd w:val="clear" w:color="auto" w:fill="FFFFFF"/>
        <w:spacing w:after="0" w:line="240" w:lineRule="auto"/>
        <w:jc w:val="center"/>
        <w:rPr>
          <w:rFonts w:ascii="Times New Roman" w:eastAsia="Times New Roman" w:hAnsi="Times New Roman" w:cs="Times New Roman"/>
          <w:b/>
          <w:color w:val="000000"/>
          <w:sz w:val="28"/>
          <w:szCs w:val="28"/>
        </w:rPr>
      </w:pPr>
      <w:r w:rsidRPr="00645000">
        <w:rPr>
          <w:rFonts w:ascii="Times New Roman" w:eastAsia="Times New Roman" w:hAnsi="Times New Roman" w:cs="Times New Roman"/>
          <w:b/>
          <w:color w:val="000000"/>
          <w:sz w:val="28"/>
          <w:szCs w:val="28"/>
        </w:rPr>
        <w:t>Тематическое планирование</w:t>
      </w:r>
      <w:r w:rsidR="00E169A1" w:rsidRPr="00645000">
        <w:rPr>
          <w:rFonts w:ascii="Times New Roman" w:eastAsia="Times New Roman" w:hAnsi="Times New Roman" w:cs="Times New Roman"/>
          <w:b/>
          <w:color w:val="000000"/>
          <w:sz w:val="28"/>
          <w:szCs w:val="28"/>
        </w:rPr>
        <w:t>.</w:t>
      </w:r>
    </w:p>
    <w:tbl>
      <w:tblPr>
        <w:tblpPr w:leftFromText="180" w:rightFromText="180" w:vertAnchor="text" w:horzAnchor="margin" w:tblpXSpec="center" w:tblpY="183"/>
        <w:tblW w:w="12271" w:type="dxa"/>
        <w:shd w:val="clear" w:color="auto" w:fill="FFFFFF"/>
        <w:tblCellMar>
          <w:top w:w="15" w:type="dxa"/>
          <w:left w:w="15" w:type="dxa"/>
          <w:bottom w:w="15" w:type="dxa"/>
          <w:right w:w="15" w:type="dxa"/>
        </w:tblCellMar>
        <w:tblLook w:val="04A0"/>
      </w:tblPr>
      <w:tblGrid>
        <w:gridCol w:w="940"/>
        <w:gridCol w:w="4805"/>
        <w:gridCol w:w="6526"/>
      </w:tblGrid>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Тема</w:t>
            </w: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Содержание темы.</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t>Практические работы</w:t>
            </w:r>
          </w:p>
        </w:tc>
      </w:tr>
      <w:tr w:rsidR="005166E5" w:rsidRPr="00645000" w:rsidTr="005166E5">
        <w:trPr>
          <w:trHeight w:val="400"/>
        </w:trPr>
        <w:tc>
          <w:tcPr>
            <w:tcW w:w="122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Личная     гигиена</w:t>
            </w:r>
          </w:p>
        </w:tc>
      </w:tr>
      <w:tr w:rsidR="005166E5" w:rsidRPr="00645000" w:rsidTr="005166E5">
        <w:trPr>
          <w:trHeight w:val="4240"/>
        </w:trPr>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5</w:t>
            </w: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Ее значение для здоровья и жизни человека.Правила и приемы выполнения утреннего и вечернего туалета.Здоровье и красота прически.</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 Содержание в чистоте и порядке личных (индивидуального пользования) вещей: носовой платок, зубная щетка, мочалка, расческа, полотенце, трусики, носки.</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 Гигиена зрения. Значение зрения в  жизни и деятельности человека.Правила бережного отношения к зрению при чтении, письме, просмотретелепередач.</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4. Пагубное влияние курения, алкоголя на здоровье и развитие особенно детского организма и окружающих.Воспитание силы воли.</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Выполнение утреннего и вечернего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туалета: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чистка зубов, мытье рук, лица,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ушей, шеи, ног; расчесывание волос,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подмывание на ночь.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стрижка ногтей и уход за кожей рук,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ног, используя детский крем;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стирка носового платочка, труси-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ков, носок;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установка настольной лампы на ра-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бочем месте;</w:t>
            </w:r>
          </w:p>
        </w:tc>
      </w:tr>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666666"/>
                <w:sz w:val="28"/>
                <w:szCs w:val="28"/>
              </w:rPr>
            </w:pP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666666"/>
                <w:sz w:val="28"/>
                <w:szCs w:val="28"/>
              </w:rPr>
            </w:pPr>
          </w:p>
        </w:tc>
      </w:tr>
      <w:tr w:rsidR="005166E5" w:rsidRPr="00645000" w:rsidTr="005166E5">
        <w:tc>
          <w:tcPr>
            <w:tcW w:w="122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Одежда и обувь</w:t>
            </w:r>
          </w:p>
        </w:tc>
      </w:tr>
      <w:tr w:rsidR="005166E5" w:rsidRPr="00645000" w:rsidTr="005166E5">
        <w:trPr>
          <w:trHeight w:val="1650"/>
        </w:trPr>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lastRenderedPageBreak/>
              <w:t>5</w:t>
            </w: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 Значение одежды, головных уборов и обуви для сохранения здоровья человека. Их виды и назначения. 2. Правила и приемы повседневного ухода за одеждой и обувью: предупреждение загрязнения, сушка, чистка, подготовка сезонной обуви к хранению.</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Сушка и чистка — домашней, школьной формы, верхней одежды, обуви.</w:t>
            </w:r>
          </w:p>
        </w:tc>
      </w:tr>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p>
        </w:tc>
      </w:tr>
      <w:tr w:rsidR="005166E5" w:rsidRPr="00645000" w:rsidTr="005166E5">
        <w:tc>
          <w:tcPr>
            <w:tcW w:w="122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Питание</w:t>
            </w:r>
          </w:p>
        </w:tc>
      </w:tr>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5</w:t>
            </w: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 Значение питания в жизни и деятельности людей.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 Разнообразие продуктов, составляющих рацион питания.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 Влияние правильного режима и рационального питания на здоровье детей.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4. Место приготовления пищи и оборудование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5. Приготовление пищи не требующей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тепловой обработки.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6. Правила и приемы ухода за посудой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и помещением, где готовят пищу.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7. Сервировка стола.</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i/>
                <w:iCs/>
                <w:color w:val="000000"/>
                <w:sz w:val="28"/>
                <w:szCs w:val="28"/>
              </w:rPr>
              <w:t>— </w:t>
            </w:r>
            <w:r w:rsidRPr="00645000">
              <w:rPr>
                <w:rFonts w:ascii="Times New Roman" w:eastAsia="Times New Roman" w:hAnsi="Times New Roman" w:cs="Times New Roman"/>
                <w:color w:val="000000"/>
                <w:sz w:val="28"/>
                <w:szCs w:val="28"/>
              </w:rPr>
              <w:t>чтение рецепта приготовления блю-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да и подбор продуктов: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нарезка хлеба, сырых и вареных ово-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щей;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строгое соблюдение правил пользо-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вания режущими инструментами;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приготовление бутербродов, салата,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винегрета, окрошки овощной на кефи-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ре, напитка из варенья;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сервировка стола с учетом различ-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ных меню;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мытье посуды, кухонных принад-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лежностей, уборка помещения;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стирка салфеток.</w:t>
            </w:r>
          </w:p>
        </w:tc>
      </w:tr>
      <w:tr w:rsidR="005166E5" w:rsidRPr="00645000" w:rsidTr="005166E5">
        <w:tc>
          <w:tcPr>
            <w:tcW w:w="122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Семья</w:t>
            </w:r>
          </w:p>
        </w:tc>
      </w:tr>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5</w:t>
            </w: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iCs/>
                <w:color w:val="000000"/>
                <w:sz w:val="28"/>
                <w:szCs w:val="28"/>
              </w:rPr>
              <w:t xml:space="preserve">1 </w:t>
            </w:r>
            <w:r w:rsidRPr="00645000">
              <w:rPr>
                <w:rFonts w:ascii="Times New Roman" w:eastAsia="Times New Roman" w:hAnsi="Times New Roman" w:cs="Times New Roman"/>
                <w:i/>
                <w:iCs/>
                <w:color w:val="000000"/>
                <w:sz w:val="28"/>
                <w:szCs w:val="28"/>
              </w:rPr>
              <w:t>. </w:t>
            </w:r>
            <w:r w:rsidRPr="00645000">
              <w:rPr>
                <w:rFonts w:ascii="Times New Roman" w:eastAsia="Times New Roman" w:hAnsi="Times New Roman" w:cs="Times New Roman"/>
                <w:color w:val="000000"/>
                <w:sz w:val="28"/>
                <w:szCs w:val="28"/>
              </w:rPr>
              <w:t>Семья, родственные отношения в семье (мать, отец, сестра, брат, бабушка, дедушка).</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 Состав семьи учащихся. Фамилия, имя, отчество, возраст каждого члена семьи, дни рождения их.</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 Взаимоотношение между членами семьи и взаимопомощь.</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Беседа с родителями и составление родового древа;</w:t>
            </w:r>
          </w:p>
        </w:tc>
      </w:tr>
      <w:tr w:rsidR="005166E5" w:rsidRPr="00645000" w:rsidTr="005166E5">
        <w:tc>
          <w:tcPr>
            <w:tcW w:w="122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Культура поведения</w:t>
            </w:r>
          </w:p>
        </w:tc>
      </w:tr>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5</w:t>
            </w: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iCs/>
                <w:color w:val="000000"/>
                <w:sz w:val="28"/>
                <w:szCs w:val="28"/>
              </w:rPr>
              <w:t xml:space="preserve">1 </w:t>
            </w:r>
            <w:r w:rsidRPr="00645000">
              <w:rPr>
                <w:rFonts w:ascii="Times New Roman" w:eastAsia="Times New Roman" w:hAnsi="Times New Roman" w:cs="Times New Roman"/>
                <w:i/>
                <w:iCs/>
                <w:color w:val="000000"/>
                <w:sz w:val="28"/>
                <w:szCs w:val="28"/>
              </w:rPr>
              <w:t>. </w:t>
            </w:r>
            <w:r w:rsidRPr="00645000">
              <w:rPr>
                <w:rFonts w:ascii="Times New Roman" w:eastAsia="Times New Roman" w:hAnsi="Times New Roman" w:cs="Times New Roman"/>
                <w:color w:val="000000"/>
                <w:sz w:val="28"/>
                <w:szCs w:val="28"/>
              </w:rPr>
              <w:t>Значение осанки при ходьбе, в положении сидя и стоя для общего здоровья Формы исправления осанки.</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 Формы обращения к старшим и свер-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стникам при встрече и расставании; приемы обращения с просьбой, вопросом.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 Правила поведения за столом.</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i/>
                <w:iCs/>
                <w:color w:val="000000"/>
                <w:sz w:val="28"/>
                <w:szCs w:val="28"/>
              </w:rPr>
              <w:t>— </w:t>
            </w:r>
            <w:r w:rsidRPr="00645000">
              <w:rPr>
                <w:rFonts w:ascii="Times New Roman" w:eastAsia="Times New Roman" w:hAnsi="Times New Roman" w:cs="Times New Roman"/>
                <w:color w:val="000000"/>
                <w:sz w:val="28"/>
                <w:szCs w:val="28"/>
              </w:rPr>
              <w:t>выполнение физических упражнений для укрепления правильной осанки;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ролевая игра</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 ситуативные диалоги</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 при встрече, расставании и за сто-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лом.</w:t>
            </w:r>
          </w:p>
        </w:tc>
      </w:tr>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666666"/>
                <w:sz w:val="28"/>
                <w:szCs w:val="28"/>
              </w:rPr>
            </w:pP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Жилище</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666666"/>
                <w:sz w:val="28"/>
                <w:szCs w:val="28"/>
              </w:rPr>
            </w:pPr>
          </w:p>
        </w:tc>
      </w:tr>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5</w:t>
            </w: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 Виды жилых помещений в городе и селе. Жилой дом, интернатские помещения.</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 Виды жилья: собственное, государственное.</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 Варианты квартир и подсобных помещений: жилье по конструкции — комнаты отдельные, смежные; по назначению — спальня, гостиная, кухня, ванная и др. Организация рабочего места школьника. Виды отопления в городе и селе.</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4. Почтовый адрес дома, школы-интерната.</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i/>
                <w:iCs/>
                <w:color w:val="000000"/>
                <w:sz w:val="28"/>
                <w:szCs w:val="28"/>
              </w:rPr>
              <w:t>— </w:t>
            </w:r>
            <w:r w:rsidRPr="00645000">
              <w:rPr>
                <w:rFonts w:ascii="Times New Roman" w:eastAsia="Times New Roman" w:hAnsi="Times New Roman" w:cs="Times New Roman"/>
                <w:color w:val="000000"/>
                <w:sz w:val="28"/>
                <w:szCs w:val="28"/>
              </w:rPr>
              <w:t>Заполнение почтового адреса на открытке, почтовых конверте и переводе; на телеграмме и телеграфном переводе; — организация рабочего места школьника. — уборка помещения, чистка мягкой мебели, мытье зеркал, утепление окон.</w:t>
            </w:r>
          </w:p>
        </w:tc>
      </w:tr>
      <w:tr w:rsidR="005166E5" w:rsidRPr="00645000" w:rsidTr="005166E5">
        <w:tc>
          <w:tcPr>
            <w:tcW w:w="122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Транспорт</w:t>
            </w:r>
          </w:p>
        </w:tc>
      </w:tr>
      <w:tr w:rsidR="005166E5" w:rsidRPr="00645000" w:rsidTr="005166E5">
        <w:trPr>
          <w:trHeight w:val="300"/>
        </w:trPr>
        <w:tc>
          <w:tcPr>
            <w:tcW w:w="9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5</w:t>
            </w:r>
          </w:p>
        </w:tc>
        <w:tc>
          <w:tcPr>
            <w:tcW w:w="48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 Виды транспортных средств.</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2. Проезд в школу-интернат (маршрут, виды транспорта).</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 Поведение в транспорте и на улице.</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4. Правила дорожного движения. Знаки дорожного движения.</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i/>
                <w:iCs/>
                <w:color w:val="000000"/>
                <w:sz w:val="28"/>
                <w:szCs w:val="28"/>
              </w:rPr>
              <w:t>Экскурсии</w:t>
            </w:r>
            <w:r w:rsidRPr="00645000">
              <w:rPr>
                <w:rFonts w:ascii="Times New Roman" w:eastAsia="Times New Roman" w:hAnsi="Times New Roman" w:cs="Times New Roman"/>
                <w:color w:val="000000"/>
                <w:sz w:val="28"/>
                <w:szCs w:val="28"/>
              </w:rPr>
              <w:t> Коллективные поездки в транспорте.</w:t>
            </w:r>
          </w:p>
        </w:tc>
      </w:tr>
      <w:tr w:rsidR="005166E5" w:rsidRPr="00645000" w:rsidTr="005166E5">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p>
        </w:tc>
        <w:tc>
          <w:tcPr>
            <w:tcW w:w="48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Оплата проезда в транспорте. Составление маршрута от дома до школы-интерната. Изготовление знаков дорожного движения, встречающиеся по дороге к дому, интернату. Рассчитать стоимости проезда от дома до школы-интерната и обратно. Определить сумму денег, необходимую им на проезд в течение недели, месяца.</w:t>
            </w:r>
          </w:p>
        </w:tc>
      </w:tr>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666666"/>
                <w:sz w:val="28"/>
                <w:szCs w:val="28"/>
              </w:rPr>
            </w:pP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Торговля</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666666"/>
                <w:sz w:val="28"/>
                <w:szCs w:val="28"/>
              </w:rPr>
            </w:pPr>
          </w:p>
        </w:tc>
      </w:tr>
      <w:tr w:rsidR="005166E5" w:rsidRPr="00645000" w:rsidTr="005166E5">
        <w:tc>
          <w:tcPr>
            <w:tcW w:w="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5</w:t>
            </w:r>
          </w:p>
        </w:tc>
        <w:tc>
          <w:tcPr>
            <w:tcW w:w="4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 . Виды торговых предприятий. Их зна- чения для обеспечения жизни и деятельности людей, животных.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 Продуктовые магазины и их отделы: хлебные изделия, кондитерские, бакалея, молочные, колбасные изделия,сыры, мясо, рыба, овощи, фрукты, кулинария.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 Продуктовые специализированные; «Булочная», Булочная-кондитерская», «Овощи и фрукты» и др.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4. Виды товаров фасованные и в развес и розлив.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5. Порядок приобретения товаров в продовольственном магазине (с помощью продавца и самообслуживание).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lastRenderedPageBreak/>
              <w:t>6. Срок годности, стоимость.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7. Хранение товаров фасованных и в развес, разлив. </w:t>
            </w:r>
          </w:p>
        </w:tc>
        <w:tc>
          <w:tcPr>
            <w:tcW w:w="6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i/>
                <w:iCs/>
                <w:color w:val="000000"/>
                <w:sz w:val="28"/>
                <w:szCs w:val="28"/>
              </w:rPr>
              <w:lastRenderedPageBreak/>
              <w:t>— </w:t>
            </w:r>
            <w:r w:rsidRPr="00645000">
              <w:rPr>
                <w:rFonts w:ascii="Times New Roman" w:eastAsia="Times New Roman" w:hAnsi="Times New Roman" w:cs="Times New Roman"/>
                <w:color w:val="000000"/>
                <w:sz w:val="28"/>
                <w:szCs w:val="28"/>
              </w:rPr>
              <w:t>экскурсия в продовольственный ма-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газин. Знакомство с отделами, видами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продуктов, их стоимости за определен-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ное количество массы;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определенные сроки годности (на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примере молочных продуктов);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приобретение продукта (например, </w:t>
            </w:r>
          </w:p>
          <w:p w:rsidR="005166E5" w:rsidRPr="00645000" w:rsidRDefault="005166E5"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соли, булочки), проверка чека и сдачи. </w:t>
            </w:r>
          </w:p>
        </w:tc>
      </w:tr>
    </w:tbl>
    <w:p w:rsidR="003E02BF" w:rsidRPr="00645000" w:rsidRDefault="003E02BF" w:rsidP="00645000">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3E02BF" w:rsidRPr="00645000" w:rsidRDefault="003E02BF" w:rsidP="006450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Метапредметные результаты</w:t>
      </w:r>
      <w:r w:rsidRPr="00645000">
        <w:rPr>
          <w:rFonts w:ascii="Times New Roman" w:eastAsia="Times New Roman" w:hAnsi="Times New Roman" w:cs="Times New Roman"/>
          <w:color w:val="000000"/>
          <w:sz w:val="28"/>
          <w:szCs w:val="28"/>
        </w:rPr>
        <w:t> изучения курса отражаются:</w:t>
      </w:r>
    </w:p>
    <w:p w:rsidR="003E02BF" w:rsidRPr="00645000" w:rsidRDefault="003E02BF" w:rsidP="00645000">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3E02BF" w:rsidRPr="00645000" w:rsidRDefault="003E02BF" w:rsidP="00645000">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11449E" w:rsidRPr="00645000" w:rsidRDefault="0011449E" w:rsidP="006450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владение начальными формами </w:t>
      </w:r>
      <w:r w:rsidRPr="00645000">
        <w:rPr>
          <w:rFonts w:ascii="Times New Roman" w:eastAsia="Times New Roman" w:hAnsi="Times New Roman" w:cs="Times New Roman"/>
          <w:b/>
          <w:bCs/>
          <w:iCs/>
          <w:color w:val="000000"/>
          <w:sz w:val="28"/>
          <w:szCs w:val="28"/>
        </w:rPr>
        <w:t>познавательных универсальных учебных действий</w:t>
      </w:r>
      <w:r w:rsidRPr="00645000">
        <w:rPr>
          <w:rFonts w:ascii="Times New Roman" w:eastAsia="Times New Roman" w:hAnsi="Times New Roman" w:cs="Times New Roman"/>
          <w:color w:val="000000"/>
          <w:sz w:val="28"/>
          <w:szCs w:val="28"/>
        </w:rPr>
        <w:t> —наблюдения, сравнения, анализа, классификации, обобщения;</w:t>
      </w:r>
    </w:p>
    <w:p w:rsidR="0011449E" w:rsidRPr="00645000" w:rsidRDefault="0011449E" w:rsidP="006450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-получение первоначального опыта организации самостоятельной практической деятельности на основе сформированных </w:t>
      </w:r>
      <w:r w:rsidRPr="00645000">
        <w:rPr>
          <w:rFonts w:ascii="Times New Roman" w:eastAsia="Times New Roman" w:hAnsi="Times New Roman" w:cs="Times New Roman"/>
          <w:b/>
          <w:bCs/>
          <w:iCs/>
          <w:color w:val="000000"/>
          <w:sz w:val="28"/>
          <w:szCs w:val="28"/>
        </w:rPr>
        <w:t>регулятивных универсальных учебных действий</w:t>
      </w:r>
      <w:r w:rsidRPr="00645000">
        <w:rPr>
          <w:rFonts w:ascii="Times New Roman" w:eastAsia="Times New Roman" w:hAnsi="Times New Roman" w:cs="Times New Roman"/>
          <w:color w:val="000000"/>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r w:rsidR="009C77A9" w:rsidRPr="00645000">
        <w:rPr>
          <w:rFonts w:ascii="Times New Roman" w:eastAsia="Times New Roman" w:hAnsi="Times New Roman" w:cs="Times New Roman"/>
          <w:color w:val="000000"/>
          <w:sz w:val="28"/>
          <w:szCs w:val="28"/>
        </w:rPr>
        <w:t>.</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t>Русский язык  и р.р.</w:t>
      </w:r>
      <w:r w:rsidRPr="00645000">
        <w:rPr>
          <w:rFonts w:ascii="Times New Roman" w:eastAsia="Times New Roman" w:hAnsi="Times New Roman" w:cs="Times New Roman"/>
          <w:color w:val="000000"/>
          <w:sz w:val="28"/>
          <w:szCs w:val="28"/>
        </w:rPr>
        <w:t> (закрепление навыков письма при выполнении письменных работ);</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t>Чтение и р.р. </w:t>
      </w:r>
      <w:r w:rsidRPr="00645000">
        <w:rPr>
          <w:rFonts w:ascii="Times New Roman" w:eastAsia="Times New Roman" w:hAnsi="Times New Roman" w:cs="Times New Roman"/>
          <w:color w:val="000000"/>
          <w:sz w:val="28"/>
          <w:szCs w:val="28"/>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закрепление навыков чтения, при выполнении устных работ.</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t>Математика</w:t>
      </w:r>
      <w:r w:rsidRPr="00645000">
        <w:rPr>
          <w:rFonts w:ascii="Times New Roman" w:eastAsia="Times New Roman" w:hAnsi="Times New Roman" w:cs="Times New Roman"/>
          <w:color w:val="000000"/>
          <w:sz w:val="28"/>
          <w:szCs w:val="28"/>
        </w:rPr>
        <w:t>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t>Биология</w:t>
      </w:r>
      <w:r w:rsidRPr="00645000">
        <w:rPr>
          <w:rFonts w:ascii="Times New Roman" w:eastAsia="Times New Roman" w:hAnsi="Times New Roman" w:cs="Times New Roman"/>
          <w:color w:val="000000"/>
          <w:sz w:val="28"/>
          <w:szCs w:val="28"/>
        </w:rPr>
        <w:t>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w:t>
      </w:r>
      <w:r w:rsidRPr="00645000">
        <w:rPr>
          <w:rFonts w:ascii="Times New Roman" w:eastAsia="Times New Roman" w:hAnsi="Times New Roman" w:cs="Times New Roman"/>
          <w:color w:val="333333"/>
          <w:sz w:val="28"/>
          <w:szCs w:val="28"/>
        </w:rPr>
        <w:t>.</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t>География</w:t>
      </w:r>
      <w:r w:rsidRPr="00645000">
        <w:rPr>
          <w:rFonts w:ascii="Times New Roman" w:eastAsia="Times New Roman" w:hAnsi="Times New Roman" w:cs="Times New Roman"/>
          <w:color w:val="333333"/>
          <w:sz w:val="28"/>
          <w:szCs w:val="28"/>
        </w:rPr>
        <w:t> </w:t>
      </w:r>
      <w:r w:rsidRPr="00645000">
        <w:rPr>
          <w:rFonts w:ascii="Times New Roman" w:eastAsia="Times New Roman" w:hAnsi="Times New Roman" w:cs="Times New Roman"/>
          <w:color w:val="000000"/>
          <w:sz w:val="28"/>
          <w:szCs w:val="28"/>
        </w:rPr>
        <w:t>(усвоение элементарных знаний по экономической географии России, знакомство с географическим расположением мест производства продуктов питания, потребительских товаров, промышленных предприятий Расширение географических представлений о родном крае);</w:t>
      </w:r>
    </w:p>
    <w:p w:rsidR="0011449E" w:rsidRPr="00645000" w:rsidRDefault="0011449E"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t>Технология</w:t>
      </w:r>
      <w:r w:rsidRPr="00645000">
        <w:rPr>
          <w:rFonts w:ascii="Times New Roman" w:eastAsia="Times New Roman" w:hAnsi="Times New Roman" w:cs="Times New Roman"/>
          <w:b/>
          <w:bCs/>
          <w:color w:val="000000"/>
          <w:sz w:val="28"/>
          <w:szCs w:val="28"/>
        </w:rPr>
        <w:t> </w:t>
      </w:r>
      <w:r w:rsidRPr="00645000">
        <w:rPr>
          <w:rFonts w:ascii="Times New Roman" w:eastAsia="Times New Roman" w:hAnsi="Times New Roman" w:cs="Times New Roman"/>
          <w:color w:val="000000"/>
          <w:sz w:val="28"/>
          <w:szCs w:val="28"/>
        </w:rPr>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выполнение практических заданий по уходу за одеждой).</w:t>
      </w:r>
    </w:p>
    <w:p w:rsidR="0011449E" w:rsidRPr="00645000" w:rsidRDefault="0011449E" w:rsidP="006450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Предметные результаты.</w:t>
      </w:r>
    </w:p>
    <w:p w:rsidR="0011449E" w:rsidRPr="00645000" w:rsidRDefault="0011449E" w:rsidP="0064500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xml:space="preserve">- в результате выполнения под руководством учителя коллективных и групповых работ, 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w:t>
      </w:r>
      <w:r w:rsidRPr="00645000">
        <w:rPr>
          <w:rFonts w:ascii="Times New Roman" w:eastAsia="Times New Roman" w:hAnsi="Times New Roman" w:cs="Times New Roman"/>
          <w:color w:val="000000"/>
          <w:sz w:val="28"/>
          <w:szCs w:val="28"/>
        </w:rPr>
        <w:lastRenderedPageBreak/>
        <w:t>любознательность, потребность помогать другим, уважение к чужому труду и результатам труда, культурному наследию.</w:t>
      </w:r>
    </w:p>
    <w:p w:rsidR="005166E5" w:rsidRPr="00645000" w:rsidRDefault="005166E5" w:rsidP="00645000">
      <w:pPr>
        <w:shd w:val="clear" w:color="auto" w:fill="FFFFFF"/>
        <w:spacing w:after="0" w:line="240" w:lineRule="auto"/>
        <w:rPr>
          <w:rFonts w:ascii="Times New Roman" w:eastAsia="Times New Roman" w:hAnsi="Times New Roman" w:cs="Times New Roman"/>
          <w:color w:val="000000"/>
          <w:sz w:val="28"/>
          <w:szCs w:val="28"/>
        </w:rPr>
      </w:pP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iCs/>
          <w:color w:val="000000"/>
          <w:sz w:val="28"/>
          <w:szCs w:val="28"/>
        </w:rPr>
        <w:t>5</w:t>
      </w:r>
      <w:r w:rsidR="00A33AE2" w:rsidRPr="00645000">
        <w:rPr>
          <w:rFonts w:ascii="Times New Roman" w:eastAsia="Times New Roman" w:hAnsi="Times New Roman" w:cs="Times New Roman"/>
          <w:b/>
          <w:bCs/>
          <w:iCs/>
          <w:color w:val="000000"/>
          <w:sz w:val="28"/>
          <w:szCs w:val="28"/>
        </w:rPr>
        <w:t>кл</w:t>
      </w:r>
      <w:r w:rsidR="00303105" w:rsidRPr="00645000">
        <w:rPr>
          <w:rFonts w:ascii="Times New Roman" w:eastAsia="Times New Roman" w:hAnsi="Times New Roman" w:cs="Times New Roman"/>
          <w:b/>
          <w:bCs/>
          <w:iCs/>
          <w:color w:val="000000"/>
          <w:sz w:val="28"/>
          <w:szCs w:val="28"/>
        </w:rPr>
        <w:t>асс</w:t>
      </w:r>
      <w:r w:rsidRPr="00645000">
        <w:rPr>
          <w:rFonts w:ascii="Times New Roman" w:eastAsia="Times New Roman" w:hAnsi="Times New Roman" w:cs="Times New Roman"/>
          <w:b/>
          <w:bCs/>
          <w:iCs/>
          <w:color w:val="000000"/>
          <w:sz w:val="28"/>
          <w:szCs w:val="28"/>
        </w:rPr>
        <w:t xml:space="preserve">.Содержание учебного </w:t>
      </w:r>
      <w:r w:rsidR="00A33AE2" w:rsidRPr="00645000">
        <w:rPr>
          <w:rFonts w:ascii="Times New Roman" w:eastAsia="Times New Roman" w:hAnsi="Times New Roman" w:cs="Times New Roman"/>
          <w:b/>
          <w:bCs/>
          <w:iCs/>
          <w:color w:val="000000"/>
          <w:sz w:val="28"/>
          <w:szCs w:val="28"/>
        </w:rPr>
        <w:t>материал</w:t>
      </w:r>
      <w:r w:rsidR="009A4067" w:rsidRPr="00645000">
        <w:rPr>
          <w:rFonts w:ascii="Times New Roman" w:eastAsia="Times New Roman" w:hAnsi="Times New Roman" w:cs="Times New Roman"/>
          <w:b/>
          <w:bCs/>
          <w:iCs/>
          <w:color w:val="000000"/>
          <w:sz w:val="28"/>
          <w:szCs w:val="28"/>
        </w:rPr>
        <w:t>а</w:t>
      </w:r>
    </w:p>
    <w:p w:rsidR="00F074D1" w:rsidRPr="00645000" w:rsidRDefault="00F074D1" w:rsidP="00645000">
      <w:pPr>
        <w:shd w:val="clear" w:color="auto" w:fill="FFFFFF"/>
        <w:spacing w:after="0" w:line="240" w:lineRule="auto"/>
        <w:jc w:val="center"/>
        <w:rPr>
          <w:rFonts w:ascii="Times New Roman" w:eastAsia="Times New Roman" w:hAnsi="Times New Roman" w:cs="Times New Roman"/>
          <w:bCs/>
          <w:iCs/>
          <w:color w:val="000000"/>
          <w:sz w:val="28"/>
          <w:szCs w:val="28"/>
          <w:u w:val="single"/>
        </w:rPr>
      </w:pPr>
    </w:p>
    <w:p w:rsidR="00345C34" w:rsidRPr="00645000" w:rsidRDefault="00345C34" w:rsidP="00645000">
      <w:pPr>
        <w:shd w:val="clear" w:color="auto" w:fill="FFFFFF"/>
        <w:spacing w:after="0" w:line="240" w:lineRule="auto"/>
        <w:rPr>
          <w:rFonts w:ascii="Times New Roman" w:eastAsia="Times New Roman" w:hAnsi="Times New Roman" w:cs="Times New Roman"/>
          <w:b/>
          <w:color w:val="000000"/>
          <w:sz w:val="28"/>
          <w:szCs w:val="28"/>
        </w:rPr>
      </w:pPr>
      <w:r w:rsidRPr="00645000">
        <w:rPr>
          <w:rFonts w:ascii="Times New Roman" w:eastAsia="Times New Roman" w:hAnsi="Times New Roman" w:cs="Times New Roman"/>
          <w:b/>
          <w:color w:val="000000"/>
          <w:sz w:val="28"/>
          <w:szCs w:val="28"/>
        </w:rPr>
        <w:t>Учебно- тематический план</w:t>
      </w:r>
    </w:p>
    <w:p w:rsidR="00345C34" w:rsidRPr="00645000" w:rsidRDefault="00345C34"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На изучение данной дисциплины отводится 1 час в неделю, 35 часов в год.</w:t>
      </w:r>
    </w:p>
    <w:p w:rsidR="00345C34" w:rsidRPr="00645000" w:rsidRDefault="00345C34" w:rsidP="00645000">
      <w:pPr>
        <w:shd w:val="clear" w:color="auto" w:fill="FFFFFF"/>
        <w:spacing w:after="0" w:line="240" w:lineRule="auto"/>
        <w:ind w:firstLine="568"/>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w:t>
      </w:r>
    </w:p>
    <w:p w:rsidR="00345C34" w:rsidRPr="00645000" w:rsidRDefault="00345C34" w:rsidP="00645000">
      <w:pPr>
        <w:shd w:val="clear" w:color="auto" w:fill="FFFFFF"/>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                                             </w:t>
      </w:r>
    </w:p>
    <w:tbl>
      <w:tblPr>
        <w:tblW w:w="8216" w:type="dxa"/>
        <w:tblInd w:w="-108" w:type="dxa"/>
        <w:shd w:val="clear" w:color="auto" w:fill="FFFFFF"/>
        <w:tblCellMar>
          <w:top w:w="15" w:type="dxa"/>
          <w:left w:w="15" w:type="dxa"/>
          <w:bottom w:w="15" w:type="dxa"/>
          <w:right w:w="15" w:type="dxa"/>
        </w:tblCellMar>
        <w:tblLook w:val="04A0"/>
      </w:tblPr>
      <w:tblGrid>
        <w:gridCol w:w="989"/>
        <w:gridCol w:w="4457"/>
        <w:gridCol w:w="1385"/>
        <w:gridCol w:w="1385"/>
      </w:tblGrid>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№п/п</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Разделы темы</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Теор. часть.</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Практ. часть</w:t>
            </w: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Личная гигиена</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Одежда и обувь</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Питание</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w:t>
            </w: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4</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Культура поведения</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w:t>
            </w: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6</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Транспорт</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w:t>
            </w: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7</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Жилище</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w:t>
            </w: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8</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Торговля</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4</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9</w:t>
            </w: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Контрольные работы</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5</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rPr>
                <w:rFonts w:ascii="Times New Roman" w:eastAsia="Times New Roman" w:hAnsi="Times New Roman" w:cs="Times New Roman"/>
                <w:color w:val="000000"/>
                <w:sz w:val="28"/>
                <w:szCs w:val="28"/>
              </w:rPr>
            </w:pP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Итого:</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35</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rPr>
                <w:rFonts w:ascii="Times New Roman" w:eastAsia="Times New Roman" w:hAnsi="Times New Roman" w:cs="Times New Roman"/>
                <w:color w:val="000000"/>
                <w:sz w:val="28"/>
                <w:szCs w:val="28"/>
              </w:rPr>
            </w:pP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Из них экскурсии</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w:t>
            </w: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2CD0" w:rsidRPr="00645000" w:rsidRDefault="00B02CD0" w:rsidP="00645000">
            <w:pPr>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666666"/>
                <w:sz w:val="28"/>
                <w:szCs w:val="28"/>
              </w:rPr>
            </w:pP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p>
        </w:tc>
      </w:tr>
      <w:tr w:rsidR="00B02CD0" w:rsidRPr="00645000" w:rsidTr="00B02CD0">
        <w:tc>
          <w:tcPr>
            <w:tcW w:w="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666666"/>
                <w:sz w:val="28"/>
                <w:szCs w:val="28"/>
              </w:rPr>
            </w:pPr>
          </w:p>
        </w:tc>
        <w:tc>
          <w:tcPr>
            <w:tcW w:w="4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p>
        </w:tc>
        <w:tc>
          <w:tcPr>
            <w:tcW w:w="1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2CD0" w:rsidRPr="00645000" w:rsidRDefault="00B02CD0" w:rsidP="00645000">
            <w:pPr>
              <w:spacing w:after="0" w:line="240" w:lineRule="auto"/>
              <w:rPr>
                <w:rFonts w:ascii="Times New Roman" w:eastAsia="Times New Roman" w:hAnsi="Times New Roman" w:cs="Times New Roman"/>
                <w:color w:val="000000"/>
                <w:sz w:val="28"/>
                <w:szCs w:val="28"/>
              </w:rPr>
            </w:pPr>
          </w:p>
        </w:tc>
      </w:tr>
    </w:tbl>
    <w:p w:rsidR="00F074D1" w:rsidRPr="00645000" w:rsidRDefault="00F074D1" w:rsidP="00645000">
      <w:pPr>
        <w:shd w:val="clear" w:color="auto" w:fill="FFFFFF"/>
        <w:spacing w:after="0" w:line="240" w:lineRule="auto"/>
        <w:rPr>
          <w:rFonts w:ascii="Times New Roman" w:eastAsia="Times New Roman" w:hAnsi="Times New Roman" w:cs="Times New Roman"/>
          <w:bCs/>
          <w:iCs/>
          <w:color w:val="000000"/>
          <w:sz w:val="28"/>
          <w:szCs w:val="28"/>
          <w:u w:val="single"/>
        </w:rPr>
      </w:pPr>
    </w:p>
    <w:p w:rsidR="00F074D1" w:rsidRPr="00645000" w:rsidRDefault="00F074D1" w:rsidP="00645000">
      <w:pPr>
        <w:shd w:val="clear" w:color="auto" w:fill="FFFFFF"/>
        <w:spacing w:after="0" w:line="240" w:lineRule="auto"/>
        <w:jc w:val="center"/>
        <w:rPr>
          <w:rFonts w:ascii="Times New Roman" w:eastAsia="Times New Roman" w:hAnsi="Times New Roman" w:cs="Times New Roman"/>
          <w:bCs/>
          <w:iCs/>
          <w:color w:val="000000"/>
          <w:sz w:val="28"/>
          <w:szCs w:val="28"/>
          <w:u w:val="single"/>
        </w:rPr>
      </w:pPr>
    </w:p>
    <w:p w:rsidR="00633666" w:rsidRPr="00645000" w:rsidRDefault="00633666"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Критерии оценки достижения учащихся</w:t>
      </w:r>
      <w:r w:rsidRPr="00645000">
        <w:rPr>
          <w:rFonts w:ascii="Times New Roman" w:eastAsia="Times New Roman" w:hAnsi="Times New Roman" w:cs="Times New Roman"/>
          <w:color w:val="000000"/>
          <w:sz w:val="28"/>
          <w:szCs w:val="28"/>
        </w:rPr>
        <w:t>:</w:t>
      </w:r>
    </w:p>
    <w:p w:rsidR="00633666" w:rsidRPr="00645000" w:rsidRDefault="00633666"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 основу критериев и норм оценки учебной деятельности учащихся положены объективность и единый подход. При 5-бальной системе для всех установлены следующиеобщедидактические критери :</w:t>
      </w:r>
    </w:p>
    <w:p w:rsidR="00633666" w:rsidRPr="00645000" w:rsidRDefault="00633666"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ОЦЕНКА «5»</w:t>
      </w:r>
      <w:r w:rsidRPr="00645000">
        <w:rPr>
          <w:rFonts w:ascii="Times New Roman" w:eastAsia="Times New Roman" w:hAnsi="Times New Roman" w:cs="Times New Roman"/>
          <w:color w:val="000000"/>
          <w:sz w:val="28"/>
          <w:szCs w:val="28"/>
        </w:rPr>
        <w:t> при выполнении 100% заданий - 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rsidR="00633666" w:rsidRPr="00645000" w:rsidRDefault="00633666" w:rsidP="00645000">
      <w:pPr>
        <w:numPr>
          <w:ilvl w:val="0"/>
          <w:numId w:val="2"/>
        </w:numPr>
        <w:shd w:val="clear" w:color="auto" w:fill="FFFFFF"/>
        <w:spacing w:after="0" w:line="240" w:lineRule="auto"/>
        <w:ind w:left="0"/>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ОЦЕНКА «4»</w:t>
      </w:r>
      <w:r w:rsidRPr="00645000">
        <w:rPr>
          <w:rFonts w:ascii="Times New Roman" w:eastAsia="Times New Roman" w:hAnsi="Times New Roman" w:cs="Times New Roman"/>
          <w:color w:val="000000"/>
          <w:sz w:val="28"/>
          <w:szCs w:val="28"/>
        </w:rPr>
        <w:t>при выполнении от 60 до 90% заданий – ответ полный, но нарушена последовательность изложения. не точно сделан вывод, по дополнительным вопросам последовательность восстанавливается.</w:t>
      </w:r>
    </w:p>
    <w:p w:rsidR="00633666" w:rsidRPr="00645000" w:rsidRDefault="00633666" w:rsidP="00645000">
      <w:pPr>
        <w:numPr>
          <w:ilvl w:val="0"/>
          <w:numId w:val="2"/>
        </w:numPr>
        <w:shd w:val="clear" w:color="auto" w:fill="FFFFFF"/>
        <w:spacing w:after="0" w:line="240" w:lineRule="auto"/>
        <w:ind w:left="0"/>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ОЦЕНКА «3»</w:t>
      </w:r>
      <w:r w:rsidRPr="00645000">
        <w:rPr>
          <w:rFonts w:ascii="Times New Roman" w:eastAsia="Times New Roman" w:hAnsi="Times New Roman" w:cs="Times New Roman"/>
          <w:color w:val="000000"/>
          <w:sz w:val="28"/>
          <w:szCs w:val="28"/>
        </w:rPr>
        <w:t> если верно выполнено от 40до 60% заданий – 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rsidR="00633666" w:rsidRPr="00645000" w:rsidRDefault="00633666" w:rsidP="00645000">
      <w:pPr>
        <w:numPr>
          <w:ilvl w:val="0"/>
          <w:numId w:val="2"/>
        </w:numPr>
        <w:shd w:val="clear" w:color="auto" w:fill="FFFFFF"/>
        <w:spacing w:after="0" w:line="240" w:lineRule="auto"/>
        <w:ind w:left="0"/>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ОЦЕНКА «2»  - </w:t>
      </w:r>
      <w:r w:rsidRPr="00645000">
        <w:rPr>
          <w:rFonts w:ascii="Times New Roman" w:eastAsia="Times New Roman" w:hAnsi="Times New Roman" w:cs="Times New Roman"/>
          <w:color w:val="000000"/>
          <w:sz w:val="28"/>
          <w:szCs w:val="28"/>
        </w:rPr>
        <w:t>ответ неправильный, основное содержание не раскрыто, не даются ответы на вспомогательные вопросы учителя, неумение работать с учебным материалом.</w:t>
      </w:r>
    </w:p>
    <w:p w:rsidR="00633666" w:rsidRPr="00645000" w:rsidRDefault="00633666" w:rsidP="00645000">
      <w:pPr>
        <w:shd w:val="clear" w:color="auto" w:fill="FFFFFF"/>
        <w:spacing w:after="0" w:line="240" w:lineRule="auto"/>
        <w:jc w:val="center"/>
        <w:rPr>
          <w:rFonts w:ascii="Times New Roman" w:eastAsia="Times New Roman" w:hAnsi="Times New Roman" w:cs="Times New Roman"/>
          <w:b/>
          <w:bCs/>
          <w:color w:val="000000"/>
          <w:sz w:val="28"/>
          <w:szCs w:val="28"/>
        </w:rPr>
      </w:pPr>
    </w:p>
    <w:p w:rsidR="00633666" w:rsidRPr="00645000" w:rsidRDefault="00633666" w:rsidP="00645000">
      <w:pPr>
        <w:shd w:val="clear" w:color="auto" w:fill="FFFFFF"/>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ВЫСТАВЛЕНИЕ ОЦЕНКИ ЗА ЧЕТВЕРТЬ – в</w:t>
      </w:r>
      <w:r w:rsidRPr="00645000">
        <w:rPr>
          <w:rFonts w:ascii="Times New Roman" w:eastAsia="Times New Roman" w:hAnsi="Times New Roman" w:cs="Times New Roman"/>
          <w:color w:val="000000"/>
          <w:sz w:val="28"/>
          <w:szCs w:val="28"/>
        </w:rPr>
        <w:t>ыставляется как среднеарифметическое</w:t>
      </w:r>
    </w:p>
    <w:p w:rsidR="00633666" w:rsidRPr="00645000" w:rsidRDefault="00633666" w:rsidP="00645000">
      <w:pPr>
        <w:shd w:val="clear" w:color="auto" w:fill="FFFFFF"/>
        <w:spacing w:after="0" w:line="240" w:lineRule="auto"/>
        <w:rPr>
          <w:rFonts w:ascii="Times New Roman" w:eastAsia="Times New Roman" w:hAnsi="Times New Roman" w:cs="Times New Roman"/>
          <w:bCs/>
          <w:color w:val="000000"/>
          <w:sz w:val="28"/>
          <w:szCs w:val="28"/>
        </w:rPr>
      </w:pPr>
      <w:r w:rsidRPr="00645000">
        <w:rPr>
          <w:rFonts w:ascii="Times New Roman" w:eastAsia="Times New Roman" w:hAnsi="Times New Roman" w:cs="Times New Roman"/>
          <w:bCs/>
          <w:color w:val="000000"/>
          <w:sz w:val="28"/>
          <w:szCs w:val="28"/>
        </w:rPr>
        <w:lastRenderedPageBreak/>
        <w:t>оценок на основе результатов тематического контроля с учетом преобладающего или наивысшего поурочного балла.</w:t>
      </w:r>
    </w:p>
    <w:p w:rsidR="00F074D1" w:rsidRPr="00645000" w:rsidRDefault="00633666" w:rsidP="00645000">
      <w:pPr>
        <w:shd w:val="clear" w:color="auto" w:fill="FFFFFF"/>
        <w:spacing w:after="0" w:line="240" w:lineRule="auto"/>
        <w:jc w:val="center"/>
        <w:rPr>
          <w:rFonts w:ascii="Times New Roman" w:eastAsia="Times New Roman" w:hAnsi="Times New Roman" w:cs="Times New Roman"/>
          <w:bCs/>
          <w:iCs/>
          <w:color w:val="000000"/>
          <w:sz w:val="28"/>
          <w:szCs w:val="28"/>
          <w:u w:val="single"/>
        </w:rPr>
      </w:pPr>
      <w:r w:rsidRPr="00645000">
        <w:rPr>
          <w:rFonts w:ascii="Times New Roman" w:eastAsia="Times New Roman" w:hAnsi="Times New Roman" w:cs="Times New Roman"/>
          <w:b/>
          <w:color w:val="000000"/>
          <w:sz w:val="28"/>
          <w:szCs w:val="28"/>
        </w:rPr>
        <w:t>Годовая отметка</w:t>
      </w:r>
      <w:r w:rsidRPr="00645000">
        <w:rPr>
          <w:rFonts w:ascii="Times New Roman" w:eastAsia="Times New Roman" w:hAnsi="Times New Roman" w:cs="Times New Roman"/>
          <w:color w:val="000000"/>
          <w:sz w:val="28"/>
          <w:szCs w:val="28"/>
        </w:rPr>
        <w:t>выставляется как среднеарифметическое отметок по четвертям с</w:t>
      </w:r>
    </w:p>
    <w:p w:rsidR="009C77A9" w:rsidRPr="00645000" w:rsidRDefault="009C77A9" w:rsidP="00645000">
      <w:pPr>
        <w:shd w:val="clear" w:color="auto" w:fill="FFFFFF"/>
        <w:spacing w:after="0" w:line="240" w:lineRule="auto"/>
        <w:rPr>
          <w:rFonts w:ascii="Times New Roman" w:eastAsia="Times New Roman" w:hAnsi="Times New Roman" w:cs="Times New Roman"/>
          <w:bCs/>
          <w:iCs/>
          <w:color w:val="000000"/>
          <w:sz w:val="28"/>
          <w:szCs w:val="28"/>
          <w:u w:val="single"/>
        </w:rPr>
      </w:pPr>
    </w:p>
    <w:p w:rsidR="00F074D1" w:rsidRPr="00645000" w:rsidRDefault="001E3BB9" w:rsidP="00645000">
      <w:pPr>
        <w:shd w:val="clear" w:color="auto" w:fill="FFFFFF"/>
        <w:spacing w:after="0" w:line="240" w:lineRule="auto"/>
        <w:rPr>
          <w:rFonts w:ascii="Times New Roman" w:eastAsia="Times New Roman" w:hAnsi="Times New Roman" w:cs="Times New Roman"/>
          <w:bCs/>
          <w:iCs/>
          <w:color w:val="000000"/>
          <w:sz w:val="28"/>
          <w:szCs w:val="28"/>
          <w:lang w:val="en-US"/>
        </w:rPr>
      </w:pPr>
      <w:r w:rsidRPr="00645000">
        <w:rPr>
          <w:rFonts w:ascii="Times New Roman" w:eastAsia="Times New Roman" w:hAnsi="Times New Roman" w:cs="Times New Roman"/>
          <w:b/>
          <w:bCs/>
          <w:iCs/>
          <w:color w:val="000000"/>
          <w:sz w:val="28"/>
          <w:szCs w:val="28"/>
        </w:rPr>
        <w:t>Программа духовно- нравственного развития</w:t>
      </w:r>
      <w:r w:rsidRPr="00645000">
        <w:rPr>
          <w:rFonts w:ascii="Times New Roman" w:eastAsia="Times New Roman" w:hAnsi="Times New Roman" w:cs="Times New Roman"/>
          <w:bCs/>
          <w:iCs/>
          <w:color w:val="000000"/>
          <w:sz w:val="28"/>
          <w:szCs w:val="28"/>
        </w:rPr>
        <w:t>.</w:t>
      </w:r>
    </w:p>
    <w:p w:rsidR="00A030A5" w:rsidRPr="00645000" w:rsidRDefault="00A030A5" w:rsidP="00645000">
      <w:pPr>
        <w:shd w:val="clear" w:color="auto" w:fill="FFFFFF"/>
        <w:spacing w:after="0" w:line="240" w:lineRule="auto"/>
        <w:jc w:val="center"/>
        <w:rPr>
          <w:rFonts w:ascii="Times New Roman" w:eastAsia="Times New Roman" w:hAnsi="Times New Roman" w:cs="Times New Roman"/>
          <w:bCs/>
          <w:iCs/>
          <w:color w:val="000000"/>
          <w:sz w:val="28"/>
          <w:szCs w:val="28"/>
          <w:lang w:val="en-US"/>
        </w:rPr>
      </w:pPr>
    </w:p>
    <w:p w:rsidR="00A030A5" w:rsidRPr="00645000" w:rsidRDefault="00A030A5" w:rsidP="00645000">
      <w:pPr>
        <w:shd w:val="clear" w:color="auto" w:fill="FFFFFF"/>
        <w:spacing w:after="0" w:line="240" w:lineRule="auto"/>
        <w:jc w:val="center"/>
        <w:rPr>
          <w:rFonts w:ascii="Times New Roman" w:eastAsia="Times New Roman" w:hAnsi="Times New Roman" w:cs="Times New Roman"/>
          <w:bCs/>
          <w:iCs/>
          <w:color w:val="000000"/>
          <w:sz w:val="28"/>
          <w:szCs w:val="28"/>
          <w:u w:val="single"/>
          <w:lang w:val="en-US"/>
        </w:rPr>
      </w:pPr>
    </w:p>
    <w:tbl>
      <w:tblPr>
        <w:tblStyle w:val="a5"/>
        <w:tblW w:w="0" w:type="auto"/>
        <w:tblLook w:val="04A0"/>
      </w:tblPr>
      <w:tblGrid>
        <w:gridCol w:w="3190"/>
        <w:gridCol w:w="3190"/>
        <w:gridCol w:w="3191"/>
      </w:tblGrid>
      <w:tr w:rsidR="00A030A5" w:rsidRPr="00645000" w:rsidTr="00A030A5">
        <w:tc>
          <w:tcPr>
            <w:tcW w:w="3190" w:type="dxa"/>
          </w:tcPr>
          <w:p w:rsidR="00A030A5" w:rsidRPr="00645000" w:rsidRDefault="00A030A5" w:rsidP="00645000">
            <w:pPr>
              <w:jc w:val="cente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 xml:space="preserve">Направления нравственного развития </w:t>
            </w:r>
          </w:p>
        </w:tc>
        <w:tc>
          <w:tcPr>
            <w:tcW w:w="3190" w:type="dxa"/>
          </w:tcPr>
          <w:p w:rsidR="00A030A5" w:rsidRPr="00645000" w:rsidRDefault="00A030A5" w:rsidP="00645000">
            <w:pPr>
              <w:jc w:val="cente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Задачи направления</w:t>
            </w:r>
          </w:p>
        </w:tc>
        <w:tc>
          <w:tcPr>
            <w:tcW w:w="3191" w:type="dxa"/>
          </w:tcPr>
          <w:p w:rsidR="00A030A5" w:rsidRPr="00645000" w:rsidRDefault="00A030A5" w:rsidP="00645000">
            <w:pPr>
              <w:jc w:val="cente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Планируемые результаты</w:t>
            </w:r>
          </w:p>
        </w:tc>
      </w:tr>
      <w:tr w:rsidR="00A030A5" w:rsidRPr="00645000" w:rsidTr="00A030A5">
        <w:tc>
          <w:tcPr>
            <w:tcW w:w="3190" w:type="dxa"/>
          </w:tcPr>
          <w:p w:rsidR="00A030A5" w:rsidRPr="00645000" w:rsidRDefault="006047D2"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Воспитание гражданственности, патриотизма, уважения к правам, свободам и обязанностям человека.</w:t>
            </w:r>
          </w:p>
        </w:tc>
        <w:tc>
          <w:tcPr>
            <w:tcW w:w="3190" w:type="dxa"/>
          </w:tcPr>
          <w:p w:rsidR="00A030A5" w:rsidRPr="00645000" w:rsidRDefault="00F14D3B"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Воспитывать чувства гражданственности, патриотизма.</w:t>
            </w:r>
          </w:p>
        </w:tc>
        <w:tc>
          <w:tcPr>
            <w:tcW w:w="3191" w:type="dxa"/>
          </w:tcPr>
          <w:p w:rsidR="00A030A5" w:rsidRPr="00645000" w:rsidRDefault="007938D2"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Обучающийся осознает себя как гражданин России, имеющий определенные права и обязанности.</w:t>
            </w:r>
          </w:p>
        </w:tc>
      </w:tr>
      <w:tr w:rsidR="00A030A5" w:rsidRPr="00645000" w:rsidTr="00A030A5">
        <w:tc>
          <w:tcPr>
            <w:tcW w:w="3190" w:type="dxa"/>
          </w:tcPr>
          <w:p w:rsidR="00A030A5" w:rsidRPr="00645000" w:rsidRDefault="006047D2"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Воспитание нравственных чувств, этического сознания и нравственного поведения.</w:t>
            </w:r>
          </w:p>
        </w:tc>
        <w:tc>
          <w:tcPr>
            <w:tcW w:w="3190" w:type="dxa"/>
          </w:tcPr>
          <w:p w:rsidR="00A030A5" w:rsidRPr="00645000" w:rsidRDefault="00F14D3B"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 xml:space="preserve">Воспитывать </w:t>
            </w:r>
            <w:r w:rsidR="002738F4" w:rsidRPr="00645000">
              <w:rPr>
                <w:rFonts w:ascii="Times New Roman" w:eastAsia="Times New Roman" w:hAnsi="Times New Roman" w:cs="Times New Roman"/>
                <w:bCs/>
                <w:iCs/>
                <w:color w:val="000000"/>
                <w:sz w:val="28"/>
                <w:szCs w:val="28"/>
              </w:rPr>
              <w:t>эмоциональную отзывчивость к родным, близким и одноклассникам.</w:t>
            </w:r>
          </w:p>
        </w:tc>
        <w:tc>
          <w:tcPr>
            <w:tcW w:w="3191" w:type="dxa"/>
          </w:tcPr>
          <w:p w:rsidR="00F14D3B" w:rsidRPr="00645000" w:rsidRDefault="007938D2"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w:t>
            </w:r>
            <w:r w:rsidR="00F14D3B" w:rsidRPr="00645000">
              <w:rPr>
                <w:rFonts w:ascii="Times New Roman" w:eastAsia="Times New Roman" w:hAnsi="Times New Roman" w:cs="Times New Roman"/>
                <w:bCs/>
                <w:iCs/>
                <w:color w:val="000000"/>
                <w:sz w:val="28"/>
                <w:szCs w:val="28"/>
              </w:rPr>
              <w:t xml:space="preserve"> Умеет различать «красивое» и «некрасивое», ощущает потребность в прекрасном.</w:t>
            </w:r>
          </w:p>
        </w:tc>
      </w:tr>
      <w:tr w:rsidR="00A030A5" w:rsidRPr="00645000" w:rsidTr="00A030A5">
        <w:tc>
          <w:tcPr>
            <w:tcW w:w="3190" w:type="dxa"/>
          </w:tcPr>
          <w:p w:rsidR="00A030A5" w:rsidRPr="00645000" w:rsidRDefault="006047D2"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Воспитание трудолюбия, творческого отношения к учению, труду, жизни.</w:t>
            </w:r>
          </w:p>
        </w:tc>
        <w:tc>
          <w:tcPr>
            <w:tcW w:w="3190" w:type="dxa"/>
          </w:tcPr>
          <w:p w:rsidR="00A030A5" w:rsidRPr="00645000" w:rsidRDefault="00F14D3B"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Воспитывать и уважать труд людей.</w:t>
            </w:r>
          </w:p>
        </w:tc>
        <w:tc>
          <w:tcPr>
            <w:tcW w:w="3191" w:type="dxa"/>
          </w:tcPr>
          <w:p w:rsidR="00F14D3B" w:rsidRPr="00645000" w:rsidRDefault="00F14D3B"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Уважительно и бережно относиться к людям труда и результатом их деятельности.</w:t>
            </w:r>
          </w:p>
        </w:tc>
      </w:tr>
      <w:tr w:rsidR="00A030A5" w:rsidRPr="00645000" w:rsidTr="00A030A5">
        <w:tc>
          <w:tcPr>
            <w:tcW w:w="3190" w:type="dxa"/>
          </w:tcPr>
          <w:p w:rsidR="00A030A5" w:rsidRPr="00645000" w:rsidRDefault="006047D2"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3190" w:type="dxa"/>
          </w:tcPr>
          <w:p w:rsidR="00A030A5" w:rsidRPr="00645000" w:rsidRDefault="00F14D3B"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Формировать ценностное отношение к прекрасному.</w:t>
            </w:r>
          </w:p>
        </w:tc>
        <w:tc>
          <w:tcPr>
            <w:tcW w:w="3191" w:type="dxa"/>
          </w:tcPr>
          <w:p w:rsidR="00A030A5" w:rsidRPr="00645000" w:rsidRDefault="00F14D3B" w:rsidP="00645000">
            <w:pPr>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Cs/>
                <w:iCs/>
                <w:color w:val="000000"/>
                <w:sz w:val="28"/>
                <w:szCs w:val="28"/>
              </w:rPr>
              <w:t xml:space="preserve">Обучающийся понимает ценности нравственных норм, умеет соотносить эти нормы с поступками, как собственных, так и окружающих людей. Понимает личную ответственность за свои поступки на основе представления об этических нормах и </w:t>
            </w:r>
            <w:r w:rsidRPr="00645000">
              <w:rPr>
                <w:rFonts w:ascii="Times New Roman" w:eastAsia="Times New Roman" w:hAnsi="Times New Roman" w:cs="Times New Roman"/>
                <w:bCs/>
                <w:iCs/>
                <w:color w:val="000000"/>
                <w:sz w:val="28"/>
                <w:szCs w:val="28"/>
              </w:rPr>
              <w:lastRenderedPageBreak/>
              <w:t>правилах поведения.</w:t>
            </w:r>
          </w:p>
        </w:tc>
      </w:tr>
    </w:tbl>
    <w:p w:rsidR="00A030A5" w:rsidRPr="00645000" w:rsidRDefault="00A030A5" w:rsidP="00645000">
      <w:pPr>
        <w:shd w:val="clear" w:color="auto" w:fill="FFFFFF"/>
        <w:spacing w:after="0" w:line="240" w:lineRule="auto"/>
        <w:jc w:val="center"/>
        <w:rPr>
          <w:rFonts w:ascii="Times New Roman" w:eastAsia="Times New Roman" w:hAnsi="Times New Roman" w:cs="Times New Roman"/>
          <w:bCs/>
          <w:iCs/>
          <w:color w:val="000000"/>
          <w:sz w:val="28"/>
          <w:szCs w:val="28"/>
          <w:u w:val="single"/>
        </w:rPr>
      </w:pPr>
    </w:p>
    <w:p w:rsidR="00C77ADB" w:rsidRPr="00645000" w:rsidRDefault="00E50DBA" w:rsidP="00645000">
      <w:pPr>
        <w:shd w:val="clear" w:color="auto" w:fill="FFFFFF"/>
        <w:spacing w:after="0" w:line="240" w:lineRule="auto"/>
        <w:rPr>
          <w:rFonts w:ascii="Times New Roman" w:eastAsia="Times New Roman" w:hAnsi="Times New Roman" w:cs="Times New Roman"/>
          <w:bCs/>
          <w:iCs/>
          <w:color w:val="000000"/>
          <w:sz w:val="28"/>
          <w:szCs w:val="28"/>
        </w:rPr>
      </w:pPr>
      <w:r w:rsidRPr="00645000">
        <w:rPr>
          <w:rFonts w:ascii="Times New Roman" w:eastAsia="Times New Roman" w:hAnsi="Times New Roman" w:cs="Times New Roman"/>
          <w:b/>
          <w:bCs/>
          <w:iCs/>
          <w:color w:val="000000"/>
          <w:sz w:val="28"/>
          <w:szCs w:val="28"/>
        </w:rPr>
        <w:t>М</w:t>
      </w:r>
      <w:r w:rsidR="00C77ADB" w:rsidRPr="00645000">
        <w:rPr>
          <w:rFonts w:ascii="Times New Roman" w:eastAsia="Times New Roman" w:hAnsi="Times New Roman" w:cs="Times New Roman"/>
          <w:b/>
          <w:bCs/>
          <w:iCs/>
          <w:color w:val="000000"/>
          <w:sz w:val="28"/>
          <w:szCs w:val="28"/>
        </w:rPr>
        <w:t>атериально – техническо</w:t>
      </w:r>
      <w:r w:rsidRPr="00645000">
        <w:rPr>
          <w:rFonts w:ascii="Times New Roman" w:eastAsia="Times New Roman" w:hAnsi="Times New Roman" w:cs="Times New Roman"/>
          <w:b/>
          <w:bCs/>
          <w:iCs/>
          <w:color w:val="000000"/>
          <w:sz w:val="28"/>
          <w:szCs w:val="28"/>
        </w:rPr>
        <w:t>е и информационно – техническое обеспечение</w:t>
      </w:r>
      <w:r w:rsidRPr="00645000">
        <w:rPr>
          <w:rFonts w:ascii="Times New Roman" w:eastAsia="Times New Roman" w:hAnsi="Times New Roman" w:cs="Times New Roman"/>
          <w:bCs/>
          <w:iCs/>
          <w:color w:val="000000"/>
          <w:sz w:val="28"/>
          <w:szCs w:val="28"/>
        </w:rPr>
        <w:t>.</w:t>
      </w:r>
    </w:p>
    <w:p w:rsidR="00F074D1" w:rsidRPr="00645000" w:rsidRDefault="00F074D1" w:rsidP="00645000">
      <w:pPr>
        <w:shd w:val="clear" w:color="auto" w:fill="FFFFFF"/>
        <w:spacing w:after="0" w:line="240" w:lineRule="auto"/>
        <w:jc w:val="center"/>
        <w:rPr>
          <w:rFonts w:ascii="Times New Roman" w:eastAsia="Times New Roman" w:hAnsi="Times New Roman" w:cs="Times New Roman"/>
          <w:color w:val="000000"/>
          <w:sz w:val="28"/>
          <w:szCs w:val="28"/>
        </w:rPr>
      </w:pPr>
    </w:p>
    <w:p w:rsidR="00C77ADB" w:rsidRPr="00645000" w:rsidRDefault="00C77ADB"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bCs/>
          <w:color w:val="000000"/>
          <w:sz w:val="28"/>
          <w:szCs w:val="28"/>
        </w:rPr>
        <w:t>Материально – техническая база</w:t>
      </w:r>
      <w:r w:rsidRPr="00645000">
        <w:rPr>
          <w:rFonts w:ascii="Times New Roman" w:eastAsia="Times New Roman" w:hAnsi="Times New Roman" w:cs="Times New Roman"/>
          <w:color w:val="000000"/>
          <w:sz w:val="28"/>
          <w:szCs w:val="28"/>
        </w:rPr>
        <w:t> соответствует нормативным требованиям  и позволяет осуществлять учебный процесс на высоком педагогическом уровне. Подробный перечень оборудования и материалов предоставлен в паспорте кабинета. В перечне объектов и средств материально-технического обеспечения представлены не конкретные названия, а лишь общая номенклатура объектов, т.к. многие производимые средства являются взаимозаменяемыми, и их использование призвано обеспечить не только преподавание конкретных предметных тем, но, прежде всего, создание условий для формирования и развития умений и навыков обучающихся, воспитанников.</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Организация учебного кабинета</w:t>
      </w:r>
    </w:p>
    <w:p w:rsidR="00C77ADB" w:rsidRPr="00645000" w:rsidRDefault="00E50DBA"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w:t>
      </w:r>
      <w:r w:rsidR="00C77ADB" w:rsidRPr="00645000">
        <w:rPr>
          <w:rFonts w:ascii="Times New Roman" w:eastAsia="Times New Roman" w:hAnsi="Times New Roman" w:cs="Times New Roman"/>
          <w:color w:val="000000"/>
          <w:sz w:val="28"/>
          <w:szCs w:val="28"/>
        </w:rPr>
        <w:t>Выбор помещения и его рациональная планировка соответствует Санитарно-эпидемиологическим правилам и нормам</w:t>
      </w:r>
    </w:p>
    <w:p w:rsidR="00C77ADB" w:rsidRPr="00645000" w:rsidRDefault="00E50DBA"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w:t>
      </w:r>
      <w:r w:rsidR="00C77ADB" w:rsidRPr="00645000">
        <w:rPr>
          <w:rFonts w:ascii="Times New Roman" w:eastAsia="Times New Roman" w:hAnsi="Times New Roman" w:cs="Times New Roman"/>
          <w:color w:val="000000"/>
          <w:sz w:val="28"/>
          <w:szCs w:val="28"/>
        </w:rPr>
        <w:t>Комплектование учебной мастерской средствами обучения соответствует требованиям.</w:t>
      </w:r>
    </w:p>
    <w:p w:rsidR="00C77ADB" w:rsidRPr="00645000" w:rsidRDefault="00E50DBA"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w:t>
      </w:r>
      <w:r w:rsidR="00C77ADB" w:rsidRPr="00645000">
        <w:rPr>
          <w:rFonts w:ascii="Times New Roman" w:eastAsia="Times New Roman" w:hAnsi="Times New Roman" w:cs="Times New Roman"/>
          <w:color w:val="000000"/>
          <w:sz w:val="28"/>
          <w:szCs w:val="28"/>
        </w:rPr>
        <w:t>Кабинет укомплектован специализированной мебелью для организации рабочих мест учителя и обучающихся, воспитанников.</w:t>
      </w:r>
    </w:p>
    <w:p w:rsidR="00C77ADB" w:rsidRPr="00645000" w:rsidRDefault="00E50DBA"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4.</w:t>
      </w:r>
      <w:r w:rsidR="00C77ADB" w:rsidRPr="00645000">
        <w:rPr>
          <w:rFonts w:ascii="Times New Roman" w:eastAsia="Times New Roman" w:hAnsi="Times New Roman" w:cs="Times New Roman"/>
          <w:color w:val="000000"/>
          <w:sz w:val="28"/>
          <w:szCs w:val="28"/>
        </w:rPr>
        <w:t>Создана система хранения и размещения учебного оборудования.</w:t>
      </w:r>
    </w:p>
    <w:p w:rsidR="00C77ADB" w:rsidRPr="00645000" w:rsidRDefault="00E50DBA" w:rsidP="00645000">
      <w:pPr>
        <w:shd w:val="clear" w:color="auto" w:fill="FFFFFF"/>
        <w:spacing w:after="0" w:line="240" w:lineRule="auto"/>
        <w:jc w:val="both"/>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5.</w:t>
      </w:r>
      <w:r w:rsidR="00C77ADB" w:rsidRPr="00645000">
        <w:rPr>
          <w:rFonts w:ascii="Times New Roman" w:eastAsia="Times New Roman" w:hAnsi="Times New Roman" w:cs="Times New Roman"/>
          <w:color w:val="000000"/>
          <w:sz w:val="28"/>
          <w:szCs w:val="28"/>
        </w:rPr>
        <w:t>Основной принцип размещения и хранения учебного оборудования - по видам учебного оборудования, с учетом частоты использования данного учебного оборудования и правил безопасности</w:t>
      </w:r>
    </w:p>
    <w:p w:rsidR="00C77ADB" w:rsidRPr="00645000" w:rsidRDefault="00C77ADB" w:rsidP="00645000">
      <w:pPr>
        <w:shd w:val="clear" w:color="auto" w:fill="FFFFFF"/>
        <w:spacing w:after="0" w:line="240" w:lineRule="auto"/>
        <w:jc w:val="center"/>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ОСНАЩЁННОСТЬ КАБИНЕТА СОЦИАЛЬНО-БЫТОВОЙ ОРИЕНТИРОВКИ</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МАТЕРИАЛЬНО-ТЕХНИЧЕСКОЕ ОБЕСПЕЧЕНИЕ</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В кабинете СБО имеется:</w:t>
      </w:r>
    </w:p>
    <w:p w:rsidR="00C77ADB" w:rsidRPr="00645000" w:rsidRDefault="009A6F2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Х</w:t>
      </w:r>
      <w:r w:rsidR="00C77ADB" w:rsidRPr="00645000">
        <w:rPr>
          <w:rFonts w:ascii="Times New Roman" w:eastAsia="Times New Roman" w:hAnsi="Times New Roman" w:cs="Times New Roman"/>
          <w:color w:val="000000"/>
          <w:sz w:val="28"/>
          <w:szCs w:val="28"/>
        </w:rPr>
        <w:t>олодильник, электрическ</w:t>
      </w:r>
      <w:r w:rsidRPr="00645000">
        <w:rPr>
          <w:rFonts w:ascii="Times New Roman" w:eastAsia="Times New Roman" w:hAnsi="Times New Roman" w:cs="Times New Roman"/>
          <w:color w:val="000000"/>
          <w:sz w:val="28"/>
          <w:szCs w:val="28"/>
        </w:rPr>
        <w:t>ая плита,</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Набор мебели кухонной: шкафы навесные и посудные, мебельная стенка, столовые столы, полумягк</w:t>
      </w:r>
      <w:r w:rsidR="009A6F2B" w:rsidRPr="00645000">
        <w:rPr>
          <w:rFonts w:ascii="Times New Roman" w:eastAsia="Times New Roman" w:hAnsi="Times New Roman" w:cs="Times New Roman"/>
          <w:color w:val="000000"/>
          <w:sz w:val="28"/>
          <w:szCs w:val="28"/>
        </w:rPr>
        <w:t>ая ме</w:t>
      </w:r>
      <w:r w:rsidR="00852F17" w:rsidRPr="00645000">
        <w:rPr>
          <w:rFonts w:ascii="Times New Roman" w:eastAsia="Times New Roman" w:hAnsi="Times New Roman" w:cs="Times New Roman"/>
          <w:color w:val="000000"/>
          <w:sz w:val="28"/>
          <w:szCs w:val="28"/>
        </w:rPr>
        <w:t>бель.</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По всем разделам программы имеются папки с конспектами уроков и папки с дидактическим материалом по темам программы по СБО.</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Наборы столовой и кухонной посуды, столовые приборы, сервизы: чайный, кофейный.</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Библиотечка со специальной коррекционной, учебной, методической литературой</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Раздаточные и дидактические материалы для уроков СБО: игрушки, муляжи, коррекционные тетради.</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В кабинете имеются плакаты по темам программы, стенды.</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  УЧЕБНО-МЕТОДИЧЕСКИЕ СРЕДСТВА ОБУЧЕНИЯ</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Дополнительная литература:</w:t>
      </w:r>
    </w:p>
    <w:p w:rsidR="00C77ADB" w:rsidRPr="00645000" w:rsidRDefault="00BF607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lastRenderedPageBreak/>
        <w:t>1.</w:t>
      </w:r>
      <w:r w:rsidR="00C77ADB" w:rsidRPr="00645000">
        <w:rPr>
          <w:rFonts w:ascii="Times New Roman" w:eastAsia="Times New Roman" w:hAnsi="Times New Roman" w:cs="Times New Roman"/>
          <w:color w:val="000000"/>
          <w:sz w:val="28"/>
          <w:szCs w:val="28"/>
        </w:rPr>
        <w:t>В.В.Воронкова, С.А.Казакова «Социально-бытовая ориентировка учащихся 5-9 классов в специальной (коррекционной) общеобразовательной школе  VIII вида: пособие для учителя - М.., Владос, 2006 г. с 247.</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 В.В. Гладская «Социально-бытовая подготовка воспитанников  специальных (коррекционных) общеобразовательных учреждений VIII вида. Методическое пособие. – М. Изд-во НЦ ЭНАС, 2003г.  192с.</w:t>
      </w:r>
    </w:p>
    <w:p w:rsidR="00C77ADB" w:rsidRPr="00645000" w:rsidRDefault="00BF607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3.</w:t>
      </w:r>
      <w:r w:rsidR="00C77ADB" w:rsidRPr="00645000">
        <w:rPr>
          <w:rFonts w:ascii="Times New Roman" w:eastAsia="Times New Roman" w:hAnsi="Times New Roman" w:cs="Times New Roman"/>
          <w:color w:val="000000"/>
          <w:sz w:val="28"/>
          <w:szCs w:val="28"/>
        </w:rPr>
        <w:t>С.А.Львова. Практический материал к урокам социально-бытовой ориентировки в специальных (коррекционных) общеобразовательных школах VIII вида 5-9 классы. Пособие для учителя/С.А.Львова- М. Владос, 2005г.-136с.</w:t>
      </w:r>
    </w:p>
    <w:p w:rsidR="00C77ADB" w:rsidRPr="00645000" w:rsidRDefault="00BF607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4.</w:t>
      </w:r>
      <w:r w:rsidR="00C77ADB" w:rsidRPr="00645000">
        <w:rPr>
          <w:rFonts w:ascii="Times New Roman" w:eastAsia="Times New Roman" w:hAnsi="Times New Roman" w:cs="Times New Roman"/>
          <w:color w:val="000000"/>
          <w:sz w:val="28"/>
          <w:szCs w:val="28"/>
        </w:rPr>
        <w:t>А.М. Щербакова. Социально-бытовая ориентировка в специальных (коррекционных) образовательных учреждениях VIII вида. М., ВЛАДОС, 2001г</w:t>
      </w:r>
    </w:p>
    <w:p w:rsidR="005C2815" w:rsidRPr="00645000" w:rsidRDefault="005C2815" w:rsidP="00645000">
      <w:pPr>
        <w:shd w:val="clear" w:color="auto" w:fill="FFFFFF"/>
        <w:spacing w:after="0" w:line="240" w:lineRule="auto"/>
        <w:rPr>
          <w:rFonts w:ascii="Times New Roman" w:eastAsia="Times New Roman" w:hAnsi="Times New Roman" w:cs="Times New Roman"/>
          <w:color w:val="000000"/>
          <w:sz w:val="28"/>
          <w:szCs w:val="28"/>
        </w:rPr>
      </w:pP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bookmarkStart w:id="0" w:name="_GoBack"/>
      <w:bookmarkEnd w:id="0"/>
      <w:r w:rsidRPr="00645000">
        <w:rPr>
          <w:rFonts w:ascii="Times New Roman" w:eastAsia="Times New Roman" w:hAnsi="Times New Roman" w:cs="Times New Roman"/>
          <w:b/>
          <w:bCs/>
          <w:color w:val="000000"/>
          <w:sz w:val="28"/>
          <w:szCs w:val="28"/>
        </w:rPr>
        <w:t>ДИДАКТИЧЕСКИЙ МАТЕРИАЛ:</w:t>
      </w:r>
    </w:p>
    <w:p w:rsidR="00C77ADB" w:rsidRPr="00645000" w:rsidRDefault="00C77ADB" w:rsidP="0064500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Памятки, наборы тематических карточек.</w:t>
      </w:r>
    </w:p>
    <w:p w:rsidR="00C77ADB" w:rsidRPr="00645000" w:rsidRDefault="00C77ADB" w:rsidP="00645000">
      <w:pPr>
        <w:numPr>
          <w:ilvl w:val="0"/>
          <w:numId w:val="5"/>
        </w:numPr>
        <w:shd w:val="clear" w:color="auto" w:fill="FFFFFF"/>
        <w:spacing w:after="0" w:line="240" w:lineRule="auto"/>
        <w:ind w:left="0"/>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Инструкционные и инструктивные карточки.</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b/>
          <w:bCs/>
          <w:color w:val="000000"/>
          <w:sz w:val="28"/>
          <w:szCs w:val="28"/>
        </w:rPr>
        <w:t>Оборудование и приборы</w:t>
      </w:r>
    </w:p>
    <w:p w:rsidR="00C77ADB" w:rsidRPr="00645000" w:rsidRDefault="00C77ADB"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1.Предметы личной гигиены.</w:t>
      </w:r>
    </w:p>
    <w:p w:rsidR="00C77ADB" w:rsidRPr="00645000" w:rsidRDefault="003C7388" w:rsidP="00645000">
      <w:pPr>
        <w:shd w:val="clear" w:color="auto" w:fill="FFFFFF"/>
        <w:spacing w:after="0" w:line="240" w:lineRule="auto"/>
        <w:rPr>
          <w:rFonts w:ascii="Times New Roman" w:eastAsia="Times New Roman" w:hAnsi="Times New Roman" w:cs="Times New Roman"/>
          <w:color w:val="000000"/>
          <w:sz w:val="28"/>
          <w:szCs w:val="28"/>
        </w:rPr>
      </w:pPr>
      <w:r w:rsidRPr="00645000">
        <w:rPr>
          <w:rFonts w:ascii="Times New Roman" w:eastAsia="Times New Roman" w:hAnsi="Times New Roman" w:cs="Times New Roman"/>
          <w:color w:val="000000"/>
          <w:sz w:val="28"/>
          <w:szCs w:val="28"/>
        </w:rPr>
        <w:t>2.Электромясорубка</w:t>
      </w:r>
    </w:p>
    <w:p w:rsidR="003C7388" w:rsidRPr="00645000" w:rsidRDefault="003C7388" w:rsidP="00645000">
      <w:pPr>
        <w:shd w:val="clear" w:color="auto" w:fill="FFFFFF"/>
        <w:spacing w:after="0" w:line="240" w:lineRule="auto"/>
        <w:rPr>
          <w:rFonts w:ascii="Times New Roman" w:eastAsia="Times New Roman" w:hAnsi="Times New Roman" w:cs="Times New Roman"/>
          <w:bCs/>
          <w:iCs/>
          <w:color w:val="000000"/>
          <w:sz w:val="28"/>
          <w:szCs w:val="28"/>
          <w:u w:val="single"/>
        </w:rPr>
      </w:pPr>
      <w:r w:rsidRPr="00645000">
        <w:rPr>
          <w:rFonts w:ascii="Times New Roman" w:eastAsia="Times New Roman" w:hAnsi="Times New Roman" w:cs="Times New Roman"/>
          <w:bCs/>
          <w:iCs/>
          <w:color w:val="000000"/>
          <w:sz w:val="28"/>
          <w:szCs w:val="28"/>
          <w:u w:val="single"/>
        </w:rPr>
        <w:t>3. Электрочайник.</w:t>
      </w:r>
    </w:p>
    <w:p w:rsidR="003C7388" w:rsidRPr="00645000" w:rsidRDefault="003C7388" w:rsidP="00645000">
      <w:pPr>
        <w:shd w:val="clear" w:color="auto" w:fill="FFFFFF"/>
        <w:spacing w:after="0" w:line="240" w:lineRule="auto"/>
        <w:rPr>
          <w:rFonts w:ascii="Times New Roman" w:eastAsia="Times New Roman" w:hAnsi="Times New Roman" w:cs="Times New Roman"/>
          <w:bCs/>
          <w:iCs/>
          <w:color w:val="000000"/>
          <w:sz w:val="28"/>
          <w:szCs w:val="28"/>
          <w:u w:val="single"/>
        </w:rPr>
      </w:pPr>
      <w:r w:rsidRPr="00645000">
        <w:rPr>
          <w:rFonts w:ascii="Times New Roman" w:eastAsia="Times New Roman" w:hAnsi="Times New Roman" w:cs="Times New Roman"/>
          <w:bCs/>
          <w:iCs/>
          <w:color w:val="000000"/>
          <w:sz w:val="28"/>
          <w:szCs w:val="28"/>
          <w:u w:val="single"/>
        </w:rPr>
        <w:t>4 Тостер.</w:t>
      </w:r>
    </w:p>
    <w:sectPr w:rsidR="003C7388" w:rsidRPr="00645000" w:rsidSect="006F60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EEB" w:rsidRDefault="003C0EEB" w:rsidP="003E02BF">
      <w:pPr>
        <w:spacing w:after="0" w:line="240" w:lineRule="auto"/>
      </w:pPr>
      <w:r>
        <w:separator/>
      </w:r>
    </w:p>
  </w:endnote>
  <w:endnote w:type="continuationSeparator" w:id="1">
    <w:p w:rsidR="003C0EEB" w:rsidRDefault="003C0EEB" w:rsidP="003E0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EEB" w:rsidRDefault="003C0EEB" w:rsidP="003E02BF">
      <w:pPr>
        <w:spacing w:after="0" w:line="240" w:lineRule="auto"/>
      </w:pPr>
      <w:r>
        <w:separator/>
      </w:r>
    </w:p>
  </w:footnote>
  <w:footnote w:type="continuationSeparator" w:id="1">
    <w:p w:rsidR="003C0EEB" w:rsidRDefault="003C0EEB" w:rsidP="003E0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7FFC"/>
    <w:multiLevelType w:val="multilevel"/>
    <w:tmpl w:val="5064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C21F93"/>
    <w:multiLevelType w:val="multilevel"/>
    <w:tmpl w:val="1B38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4F0A5F"/>
    <w:multiLevelType w:val="multilevel"/>
    <w:tmpl w:val="389A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635D6D"/>
    <w:multiLevelType w:val="multilevel"/>
    <w:tmpl w:val="BBC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9B40D7"/>
    <w:multiLevelType w:val="multilevel"/>
    <w:tmpl w:val="939A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222CDC"/>
    <w:rsid w:val="00040A43"/>
    <w:rsid w:val="0011449E"/>
    <w:rsid w:val="00191CCC"/>
    <w:rsid w:val="001E3BB9"/>
    <w:rsid w:val="00202C1F"/>
    <w:rsid w:val="00222CDC"/>
    <w:rsid w:val="00224FBA"/>
    <w:rsid w:val="002738F4"/>
    <w:rsid w:val="002A0656"/>
    <w:rsid w:val="002E6C9D"/>
    <w:rsid w:val="002F1E75"/>
    <w:rsid w:val="00303105"/>
    <w:rsid w:val="00345C34"/>
    <w:rsid w:val="003C0EEB"/>
    <w:rsid w:val="003C7388"/>
    <w:rsid w:val="003E02BF"/>
    <w:rsid w:val="003E0B00"/>
    <w:rsid w:val="00427829"/>
    <w:rsid w:val="00455BFE"/>
    <w:rsid w:val="0047276A"/>
    <w:rsid w:val="00507BA7"/>
    <w:rsid w:val="005166E5"/>
    <w:rsid w:val="0058121C"/>
    <w:rsid w:val="00595451"/>
    <w:rsid w:val="005C2815"/>
    <w:rsid w:val="005D1449"/>
    <w:rsid w:val="006047D2"/>
    <w:rsid w:val="00633666"/>
    <w:rsid w:val="00645000"/>
    <w:rsid w:val="00685FED"/>
    <w:rsid w:val="006A646A"/>
    <w:rsid w:val="006B6228"/>
    <w:rsid w:val="006F1427"/>
    <w:rsid w:val="006F60BC"/>
    <w:rsid w:val="00791A3E"/>
    <w:rsid w:val="007938D2"/>
    <w:rsid w:val="007A5491"/>
    <w:rsid w:val="0081068E"/>
    <w:rsid w:val="00852F17"/>
    <w:rsid w:val="00875D70"/>
    <w:rsid w:val="008C46ED"/>
    <w:rsid w:val="009A4067"/>
    <w:rsid w:val="009A6F2B"/>
    <w:rsid w:val="009C77A9"/>
    <w:rsid w:val="009D48E6"/>
    <w:rsid w:val="00A030A5"/>
    <w:rsid w:val="00A32FDA"/>
    <w:rsid w:val="00A33AE2"/>
    <w:rsid w:val="00A50CDB"/>
    <w:rsid w:val="00A72859"/>
    <w:rsid w:val="00A93729"/>
    <w:rsid w:val="00B02CD0"/>
    <w:rsid w:val="00B37816"/>
    <w:rsid w:val="00B51EAC"/>
    <w:rsid w:val="00B90D17"/>
    <w:rsid w:val="00B91DF8"/>
    <w:rsid w:val="00BD6C96"/>
    <w:rsid w:val="00BE62F1"/>
    <w:rsid w:val="00BF607B"/>
    <w:rsid w:val="00C4336D"/>
    <w:rsid w:val="00C50905"/>
    <w:rsid w:val="00C55084"/>
    <w:rsid w:val="00C61A2D"/>
    <w:rsid w:val="00C729CF"/>
    <w:rsid w:val="00C747F4"/>
    <w:rsid w:val="00C77ADB"/>
    <w:rsid w:val="00C97AB4"/>
    <w:rsid w:val="00CA0D3C"/>
    <w:rsid w:val="00CC284A"/>
    <w:rsid w:val="00CD5BF8"/>
    <w:rsid w:val="00D15F08"/>
    <w:rsid w:val="00D66612"/>
    <w:rsid w:val="00DB2A00"/>
    <w:rsid w:val="00DF4C3F"/>
    <w:rsid w:val="00DF4E89"/>
    <w:rsid w:val="00E169A1"/>
    <w:rsid w:val="00E50DBA"/>
    <w:rsid w:val="00E817B1"/>
    <w:rsid w:val="00EB4568"/>
    <w:rsid w:val="00EE1A73"/>
    <w:rsid w:val="00EE3AF7"/>
    <w:rsid w:val="00F01718"/>
    <w:rsid w:val="00F074D1"/>
    <w:rsid w:val="00F1094E"/>
    <w:rsid w:val="00F14D3B"/>
    <w:rsid w:val="00F64C2B"/>
    <w:rsid w:val="00F7159F"/>
    <w:rsid w:val="00F96F48"/>
    <w:rsid w:val="00FA1665"/>
    <w:rsid w:val="00FB1CAD"/>
    <w:rsid w:val="00FE1F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5">
    <w:name w:val="c145"/>
    <w:basedOn w:val="a0"/>
    <w:rsid w:val="00222CDC"/>
  </w:style>
  <w:style w:type="character" w:customStyle="1" w:styleId="c38">
    <w:name w:val="c38"/>
    <w:basedOn w:val="a0"/>
    <w:rsid w:val="00222CDC"/>
  </w:style>
  <w:style w:type="character" w:customStyle="1" w:styleId="c63">
    <w:name w:val="c63"/>
    <w:basedOn w:val="a0"/>
    <w:rsid w:val="00222CDC"/>
  </w:style>
  <w:style w:type="character" w:customStyle="1" w:styleId="c22">
    <w:name w:val="c22"/>
    <w:basedOn w:val="a0"/>
    <w:rsid w:val="00222CDC"/>
  </w:style>
  <w:style w:type="character" w:customStyle="1" w:styleId="c13">
    <w:name w:val="c13"/>
    <w:basedOn w:val="a0"/>
    <w:rsid w:val="00222CDC"/>
  </w:style>
  <w:style w:type="paragraph" w:customStyle="1" w:styleId="c5">
    <w:name w:val="c5"/>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7">
    <w:name w:val="c127"/>
    <w:basedOn w:val="a0"/>
    <w:rsid w:val="00222CDC"/>
  </w:style>
  <w:style w:type="character" w:customStyle="1" w:styleId="c2">
    <w:name w:val="c2"/>
    <w:basedOn w:val="a0"/>
    <w:rsid w:val="00222CDC"/>
  </w:style>
  <w:style w:type="paragraph" w:customStyle="1" w:styleId="c65">
    <w:name w:val="c65"/>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8">
    <w:name w:val="c118"/>
    <w:basedOn w:val="a0"/>
    <w:rsid w:val="00222CDC"/>
  </w:style>
  <w:style w:type="paragraph" w:customStyle="1" w:styleId="c61">
    <w:name w:val="c61"/>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22CDC"/>
  </w:style>
  <w:style w:type="paragraph" w:customStyle="1" w:styleId="c104">
    <w:name w:val="c104"/>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
    <w:name w:val="c89"/>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7">
    <w:name w:val="c77"/>
    <w:basedOn w:val="a0"/>
    <w:rsid w:val="00222CDC"/>
  </w:style>
  <w:style w:type="character" w:customStyle="1" w:styleId="c120">
    <w:name w:val="c120"/>
    <w:basedOn w:val="a0"/>
    <w:rsid w:val="00222CDC"/>
  </w:style>
  <w:style w:type="character" w:customStyle="1" w:styleId="c78">
    <w:name w:val="c78"/>
    <w:basedOn w:val="a0"/>
    <w:rsid w:val="00222CDC"/>
  </w:style>
  <w:style w:type="paragraph" w:customStyle="1" w:styleId="c20">
    <w:name w:val="c20"/>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22CDC"/>
  </w:style>
  <w:style w:type="paragraph" w:customStyle="1" w:styleId="c4">
    <w:name w:val="c4"/>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22CDC"/>
  </w:style>
  <w:style w:type="paragraph" w:customStyle="1" w:styleId="c7">
    <w:name w:val="c7"/>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222CDC"/>
  </w:style>
  <w:style w:type="character" w:customStyle="1" w:styleId="c31">
    <w:name w:val="c31"/>
    <w:basedOn w:val="a0"/>
    <w:rsid w:val="00222CDC"/>
  </w:style>
  <w:style w:type="paragraph" w:customStyle="1" w:styleId="c51">
    <w:name w:val="c51"/>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222CD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22CDC"/>
    <w:rPr>
      <w:color w:val="0000FF"/>
      <w:u w:val="single"/>
    </w:rPr>
  </w:style>
  <w:style w:type="character" w:styleId="a4">
    <w:name w:val="FollowedHyperlink"/>
    <w:basedOn w:val="a0"/>
    <w:uiPriority w:val="99"/>
    <w:semiHidden/>
    <w:unhideWhenUsed/>
    <w:rsid w:val="00222CDC"/>
    <w:rPr>
      <w:color w:val="800080"/>
      <w:u w:val="single"/>
    </w:rPr>
  </w:style>
  <w:style w:type="table" w:styleId="a5">
    <w:name w:val="Table Grid"/>
    <w:basedOn w:val="a1"/>
    <w:uiPriority w:val="59"/>
    <w:rsid w:val="00A03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3E02B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E02BF"/>
  </w:style>
  <w:style w:type="paragraph" w:styleId="a8">
    <w:name w:val="footer"/>
    <w:basedOn w:val="a"/>
    <w:link w:val="a9"/>
    <w:uiPriority w:val="99"/>
    <w:semiHidden/>
    <w:unhideWhenUsed/>
    <w:rsid w:val="003E02B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E02BF"/>
  </w:style>
  <w:style w:type="paragraph" w:styleId="aa">
    <w:name w:val="Balloon Text"/>
    <w:basedOn w:val="a"/>
    <w:link w:val="ab"/>
    <w:uiPriority w:val="99"/>
    <w:semiHidden/>
    <w:unhideWhenUsed/>
    <w:rsid w:val="005C281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281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298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90824-7258-4DA6-A9E8-5F7F847A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3538</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2020-10-19T03:06:00Z</cp:lastPrinted>
  <dcterms:created xsi:type="dcterms:W3CDTF">2020-09-15T09:31:00Z</dcterms:created>
  <dcterms:modified xsi:type="dcterms:W3CDTF">2020-10-27T00:58:00Z</dcterms:modified>
</cp:coreProperties>
</file>